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086B0" w14:textId="53BD930F" w:rsidR="004C3141" w:rsidRPr="006C5FF0" w:rsidRDefault="004C3141" w:rsidP="004C3141">
      <w:pPr>
        <w:jc w:val="center"/>
        <w:rPr>
          <w:rFonts w:ascii="標楷體" w:eastAsia="標楷體" w:hAnsi="標楷體"/>
          <w:b/>
          <w:sz w:val="32"/>
          <w:szCs w:val="32"/>
        </w:rPr>
      </w:pPr>
      <w:r w:rsidRPr="006C5FF0">
        <w:rPr>
          <w:rFonts w:ascii="標楷體" w:eastAsia="標楷體" w:hAnsi="標楷體"/>
          <w:b/>
          <w:sz w:val="32"/>
          <w:szCs w:val="32"/>
        </w:rPr>
        <w:t>中國文化大學學生自治組織與社團評鑑要點</w:t>
      </w:r>
    </w:p>
    <w:p w14:paraId="68ABE261" w14:textId="77777777" w:rsidR="004C3141" w:rsidRPr="006C5FF0" w:rsidRDefault="004C3141" w:rsidP="004C3141">
      <w:pPr>
        <w:autoSpaceDE w:val="0"/>
        <w:autoSpaceDN w:val="0"/>
        <w:adjustRightInd w:val="0"/>
        <w:jc w:val="right"/>
        <w:rPr>
          <w:rFonts w:ascii="標楷體" w:eastAsia="標楷體" w:hAnsi="標楷體"/>
          <w:color w:val="000000"/>
          <w:kern w:val="0"/>
          <w:sz w:val="20"/>
          <w:szCs w:val="20"/>
        </w:rPr>
      </w:pPr>
      <w:r w:rsidRPr="006C5FF0">
        <w:rPr>
          <w:rFonts w:ascii="標楷體" w:eastAsia="標楷體" w:hAnsi="標楷體"/>
          <w:color w:val="000000"/>
          <w:kern w:val="0"/>
          <w:sz w:val="20"/>
          <w:szCs w:val="20"/>
        </w:rPr>
        <w:t>103年4月24日學生事務會議通過</w:t>
      </w:r>
    </w:p>
    <w:p w14:paraId="25189847" w14:textId="77777777" w:rsidR="004C3141" w:rsidRPr="006C5FF0" w:rsidRDefault="004C3141" w:rsidP="004C3141">
      <w:pPr>
        <w:autoSpaceDE w:val="0"/>
        <w:autoSpaceDN w:val="0"/>
        <w:adjustRightInd w:val="0"/>
        <w:jc w:val="right"/>
        <w:rPr>
          <w:rFonts w:ascii="標楷體" w:eastAsia="標楷體" w:hAnsi="標楷體"/>
          <w:color w:val="000000"/>
          <w:kern w:val="0"/>
          <w:sz w:val="20"/>
          <w:szCs w:val="20"/>
        </w:rPr>
      </w:pPr>
      <w:r w:rsidRPr="006C5FF0">
        <w:rPr>
          <w:rFonts w:ascii="標楷體" w:eastAsia="標楷體" w:hAnsi="標楷體"/>
          <w:color w:val="000000"/>
          <w:kern w:val="0"/>
          <w:sz w:val="20"/>
          <w:szCs w:val="20"/>
        </w:rPr>
        <w:t>108年11月12日學生事務會議通過</w:t>
      </w:r>
    </w:p>
    <w:p w14:paraId="3B96AAFE" w14:textId="77777777" w:rsidR="004C3141" w:rsidRPr="006C5FF0" w:rsidRDefault="004C3141" w:rsidP="004C3141">
      <w:pPr>
        <w:autoSpaceDE w:val="0"/>
        <w:autoSpaceDN w:val="0"/>
        <w:adjustRightInd w:val="0"/>
        <w:jc w:val="right"/>
        <w:rPr>
          <w:rFonts w:ascii="標楷體" w:eastAsia="標楷體" w:hAnsi="標楷體"/>
          <w:color w:val="000000"/>
          <w:kern w:val="0"/>
          <w:sz w:val="20"/>
          <w:szCs w:val="20"/>
        </w:rPr>
      </w:pPr>
      <w:r w:rsidRPr="006C5FF0">
        <w:rPr>
          <w:rFonts w:ascii="標楷體" w:eastAsia="標楷體" w:hAnsi="標楷體"/>
          <w:color w:val="000000"/>
          <w:kern w:val="0"/>
          <w:sz w:val="20"/>
          <w:szCs w:val="20"/>
        </w:rPr>
        <w:t>109年11月18日學生事務會議通過</w:t>
      </w:r>
    </w:p>
    <w:p w14:paraId="1E2AABE4" w14:textId="77777777" w:rsidR="004C3141" w:rsidRPr="006C5FF0" w:rsidRDefault="004C3141" w:rsidP="004C3141">
      <w:pPr>
        <w:autoSpaceDE w:val="0"/>
        <w:autoSpaceDN w:val="0"/>
        <w:adjustRightInd w:val="0"/>
        <w:jc w:val="right"/>
        <w:rPr>
          <w:rFonts w:ascii="標楷體" w:eastAsia="標楷體" w:hAnsi="標楷體"/>
          <w:color w:val="000000"/>
          <w:kern w:val="0"/>
          <w:sz w:val="20"/>
          <w:szCs w:val="20"/>
        </w:rPr>
      </w:pPr>
      <w:r w:rsidRPr="006C5FF0">
        <w:rPr>
          <w:rFonts w:ascii="標楷體" w:eastAsia="標楷體" w:hAnsi="標楷體" w:hint="eastAsia"/>
          <w:color w:val="000000"/>
          <w:kern w:val="0"/>
          <w:sz w:val="20"/>
          <w:szCs w:val="20"/>
        </w:rPr>
        <w:t>113年11月5日</w:t>
      </w:r>
      <w:r w:rsidRPr="006C5FF0">
        <w:rPr>
          <w:rFonts w:ascii="標楷體" w:eastAsia="標楷體" w:hAnsi="標楷體"/>
          <w:color w:val="000000"/>
          <w:kern w:val="0"/>
          <w:sz w:val="20"/>
          <w:szCs w:val="20"/>
        </w:rPr>
        <w:t>學生事務會議通過</w:t>
      </w:r>
    </w:p>
    <w:p w14:paraId="66110698" w14:textId="5DE12C7F" w:rsidR="004C3141" w:rsidRPr="00621FD9" w:rsidRDefault="004C3141" w:rsidP="004C3141">
      <w:pPr>
        <w:autoSpaceDE w:val="0"/>
        <w:autoSpaceDN w:val="0"/>
        <w:adjustRightInd w:val="0"/>
        <w:jc w:val="right"/>
        <w:rPr>
          <w:rFonts w:ascii="標楷體" w:eastAsia="標楷體" w:hAnsi="標楷體"/>
          <w:color w:val="000000"/>
          <w:kern w:val="0"/>
          <w:sz w:val="20"/>
          <w:szCs w:val="20"/>
        </w:rPr>
      </w:pPr>
      <w:r w:rsidRPr="00621FD9">
        <w:rPr>
          <w:rFonts w:ascii="標楷體" w:eastAsia="標楷體" w:hAnsi="標楷體" w:hint="eastAsia"/>
          <w:color w:val="000000"/>
          <w:kern w:val="0"/>
          <w:sz w:val="20"/>
          <w:szCs w:val="20"/>
        </w:rPr>
        <w:t>1</w:t>
      </w:r>
      <w:r w:rsidRPr="00621FD9">
        <w:rPr>
          <w:rFonts w:ascii="標楷體" w:eastAsia="標楷體" w:hAnsi="標楷體"/>
          <w:color w:val="000000"/>
          <w:kern w:val="0"/>
          <w:sz w:val="20"/>
          <w:szCs w:val="20"/>
        </w:rPr>
        <w:t>14</w:t>
      </w:r>
      <w:r w:rsidRPr="00621FD9">
        <w:rPr>
          <w:rFonts w:ascii="標楷體" w:eastAsia="標楷體" w:hAnsi="標楷體" w:hint="eastAsia"/>
          <w:color w:val="000000"/>
          <w:kern w:val="0"/>
          <w:sz w:val="20"/>
          <w:szCs w:val="20"/>
        </w:rPr>
        <w:t>年</w:t>
      </w:r>
      <w:r w:rsidR="00263899" w:rsidRPr="00621FD9">
        <w:rPr>
          <w:rFonts w:ascii="標楷體" w:eastAsia="標楷體" w:hAnsi="標楷體" w:hint="eastAsia"/>
          <w:color w:val="000000"/>
          <w:kern w:val="0"/>
          <w:sz w:val="20"/>
          <w:szCs w:val="20"/>
        </w:rPr>
        <w:t>11</w:t>
      </w:r>
      <w:r w:rsidRPr="00621FD9">
        <w:rPr>
          <w:rFonts w:ascii="標楷體" w:eastAsia="標楷體" w:hAnsi="標楷體" w:hint="eastAsia"/>
          <w:color w:val="000000"/>
          <w:kern w:val="0"/>
          <w:sz w:val="20"/>
          <w:szCs w:val="20"/>
        </w:rPr>
        <w:t>月</w:t>
      </w:r>
      <w:r w:rsidR="00263899" w:rsidRPr="00621FD9">
        <w:rPr>
          <w:rFonts w:ascii="標楷體" w:eastAsia="標楷體" w:hAnsi="標楷體" w:hint="eastAsia"/>
          <w:color w:val="000000"/>
          <w:kern w:val="0"/>
          <w:sz w:val="20"/>
          <w:szCs w:val="20"/>
        </w:rPr>
        <w:t>17</w:t>
      </w:r>
      <w:r w:rsidRPr="00621FD9">
        <w:rPr>
          <w:rFonts w:ascii="標楷體" w:eastAsia="標楷體" w:hAnsi="標楷體" w:hint="eastAsia"/>
          <w:color w:val="000000"/>
          <w:kern w:val="0"/>
          <w:sz w:val="20"/>
          <w:szCs w:val="20"/>
        </w:rPr>
        <w:t>日</w:t>
      </w:r>
      <w:r w:rsidRPr="00621FD9">
        <w:rPr>
          <w:rFonts w:ascii="標楷體" w:eastAsia="標楷體" w:hAnsi="標楷體"/>
          <w:color w:val="000000"/>
          <w:kern w:val="0"/>
          <w:sz w:val="20"/>
          <w:szCs w:val="20"/>
        </w:rPr>
        <w:t>學生事務會議通過</w:t>
      </w:r>
    </w:p>
    <w:p w14:paraId="11F3CE2D" w14:textId="3B06D581" w:rsidR="00263899" w:rsidRPr="00263899" w:rsidRDefault="004C3141" w:rsidP="00263899">
      <w:pPr>
        <w:pStyle w:val="Default"/>
        <w:numPr>
          <w:ilvl w:val="0"/>
          <w:numId w:val="9"/>
        </w:numPr>
        <w:rPr>
          <w:rFonts w:hAnsi="標楷體" w:cs="Times New Roman" w:hint="eastAsia"/>
          <w:sz w:val="23"/>
          <w:szCs w:val="23"/>
        </w:rPr>
      </w:pPr>
      <w:r w:rsidRPr="006C5FF0">
        <w:rPr>
          <w:rFonts w:hAnsi="標楷體" w:cs="Times New Roman"/>
          <w:sz w:val="23"/>
          <w:szCs w:val="23"/>
        </w:rPr>
        <w:t>依據中國文化大學(以下簡稱本校)學生自治組織與社團輔導辦法第四十條規定，為鼓勵學生自治組織與社團積極發展社務，達成學生自治組織與社團永續經營及傳承，並提升活動品質及促進相互觀摩、公平競進之目的，訂定中國文化大學學生自治組織與社團評鑑要點(以下簡稱本要點)。</w:t>
      </w:r>
    </w:p>
    <w:p w14:paraId="717B4F8E" w14:textId="77777777" w:rsidR="004C3141" w:rsidRPr="00621FD9" w:rsidRDefault="004C3141" w:rsidP="009E76BD">
      <w:pPr>
        <w:pStyle w:val="Default"/>
        <w:numPr>
          <w:ilvl w:val="0"/>
          <w:numId w:val="9"/>
        </w:numPr>
        <w:rPr>
          <w:rFonts w:hAnsi="標楷體" w:cs="Times New Roman"/>
          <w:sz w:val="23"/>
          <w:szCs w:val="23"/>
        </w:rPr>
      </w:pPr>
      <w:r w:rsidRPr="006C5FF0">
        <w:rPr>
          <w:rFonts w:hAnsi="標楷體" w:cs="Times New Roman"/>
          <w:sz w:val="23"/>
          <w:szCs w:val="23"/>
        </w:rPr>
        <w:t>凡本校核准成立且由學生事務處課外活動組(以下簡稱課外組)輔導之學生自治組織與社團為受評鑑之對象</w:t>
      </w:r>
      <w:r w:rsidRPr="00621FD9">
        <w:rPr>
          <w:rFonts w:hAnsi="標楷體" w:cs="Times New Roman" w:hint="eastAsia"/>
          <w:sz w:val="23"/>
          <w:szCs w:val="23"/>
        </w:rPr>
        <w:t>，須參加由課外組辦理之檔案評鑑；全校性學生自治組織與社團得邀請第三方公正單位進行稽核或參與教育部辦理之評選活動進行評鑑</w:t>
      </w:r>
      <w:r w:rsidRPr="00621FD9">
        <w:rPr>
          <w:rFonts w:hAnsi="標楷體" w:cs="Times New Roman"/>
          <w:sz w:val="23"/>
          <w:szCs w:val="23"/>
        </w:rPr>
        <w:t>。</w:t>
      </w:r>
    </w:p>
    <w:p w14:paraId="22A7F745" w14:textId="77777777" w:rsidR="004C3141" w:rsidRPr="006C5FF0" w:rsidRDefault="004C3141" w:rsidP="009E76BD">
      <w:pPr>
        <w:pStyle w:val="Default"/>
        <w:numPr>
          <w:ilvl w:val="0"/>
          <w:numId w:val="9"/>
        </w:numPr>
        <w:rPr>
          <w:rFonts w:hAnsi="標楷體" w:cs="Times New Roman"/>
          <w:sz w:val="23"/>
          <w:szCs w:val="23"/>
        </w:rPr>
      </w:pPr>
      <w:r w:rsidRPr="006C5FF0">
        <w:rPr>
          <w:rFonts w:hAnsi="標楷體" w:cs="Times New Roman"/>
          <w:sz w:val="23"/>
          <w:szCs w:val="23"/>
        </w:rPr>
        <w:t>本校學生自治組織與社團評鑑依性質分為</w:t>
      </w:r>
      <w:r w:rsidRPr="00621FD9">
        <w:rPr>
          <w:rFonts w:hAnsi="標楷體" w:cs="Times New Roman" w:hint="eastAsia"/>
          <w:sz w:val="23"/>
          <w:szCs w:val="23"/>
        </w:rPr>
        <w:t>全校性</w:t>
      </w:r>
      <w:r w:rsidRPr="006C5FF0">
        <w:rPr>
          <w:rFonts w:hAnsi="標楷體" w:cs="Times New Roman"/>
          <w:sz w:val="23"/>
          <w:szCs w:val="23"/>
        </w:rPr>
        <w:t>、系學會</w:t>
      </w:r>
      <w:r w:rsidRPr="00621FD9">
        <w:rPr>
          <w:rFonts w:hAnsi="標楷體" w:cs="Times New Roman" w:hint="eastAsia"/>
          <w:sz w:val="23"/>
          <w:szCs w:val="23"/>
        </w:rPr>
        <w:t>類</w:t>
      </w:r>
      <w:r w:rsidRPr="006C5FF0">
        <w:rPr>
          <w:rFonts w:hAnsi="標楷體" w:cs="Times New Roman"/>
          <w:sz w:val="23"/>
          <w:szCs w:val="23"/>
        </w:rPr>
        <w:t>、康樂類、服務類、學藝類及體能類，共</w:t>
      </w:r>
      <w:r w:rsidRPr="00621FD9">
        <w:rPr>
          <w:rFonts w:hAnsi="標楷體" w:cs="Times New Roman" w:hint="eastAsia"/>
          <w:sz w:val="23"/>
          <w:szCs w:val="23"/>
        </w:rPr>
        <w:t>六</w:t>
      </w:r>
      <w:r w:rsidRPr="006C5FF0">
        <w:rPr>
          <w:rFonts w:hAnsi="標楷體" w:cs="Times New Roman"/>
          <w:sz w:val="23"/>
          <w:szCs w:val="23"/>
        </w:rPr>
        <w:t>類，並依評鑑結果予以獎懲。</w:t>
      </w:r>
    </w:p>
    <w:p w14:paraId="20C5CF23" w14:textId="77777777" w:rsidR="004C3141" w:rsidRPr="006C5FF0" w:rsidRDefault="004C3141" w:rsidP="009E76BD">
      <w:pPr>
        <w:pStyle w:val="Default"/>
        <w:numPr>
          <w:ilvl w:val="0"/>
          <w:numId w:val="9"/>
        </w:numPr>
        <w:rPr>
          <w:rFonts w:hAnsi="標楷體" w:cs="Times New Roman"/>
          <w:sz w:val="23"/>
          <w:szCs w:val="23"/>
        </w:rPr>
      </w:pPr>
      <w:r w:rsidRPr="006C5FF0">
        <w:rPr>
          <w:rFonts w:hAnsi="標楷體" w:cs="Times New Roman"/>
          <w:sz w:val="23"/>
          <w:szCs w:val="23"/>
        </w:rPr>
        <w:t>學生自治組織與社團評鑑分為平時評鑑、檔案評鑑及總體評鑑。</w:t>
      </w:r>
    </w:p>
    <w:p w14:paraId="5FA8269D" w14:textId="77777777" w:rsidR="004C3141" w:rsidRPr="006C5FF0" w:rsidRDefault="004C3141" w:rsidP="00621FD9">
      <w:pPr>
        <w:pStyle w:val="Default"/>
        <w:numPr>
          <w:ilvl w:val="1"/>
          <w:numId w:val="9"/>
        </w:numPr>
        <w:rPr>
          <w:rFonts w:hAnsi="標楷體" w:cs="Times New Roman"/>
          <w:sz w:val="23"/>
          <w:szCs w:val="23"/>
        </w:rPr>
      </w:pPr>
      <w:r w:rsidRPr="006C5FF0">
        <w:rPr>
          <w:rFonts w:hAnsi="標楷體" w:cs="Times New Roman"/>
          <w:sz w:val="23"/>
          <w:szCs w:val="23"/>
        </w:rPr>
        <w:t>平時評鑑依學生自治組織與社團平時運作及表現予以評分。</w:t>
      </w:r>
    </w:p>
    <w:p w14:paraId="50DE3804" w14:textId="77777777" w:rsidR="004C3141" w:rsidRPr="006C5FF0" w:rsidRDefault="004C3141" w:rsidP="009E76BD">
      <w:pPr>
        <w:pStyle w:val="Default"/>
        <w:numPr>
          <w:ilvl w:val="1"/>
          <w:numId w:val="9"/>
        </w:numPr>
        <w:rPr>
          <w:rFonts w:hAnsi="標楷體" w:cs="Times New Roman"/>
          <w:sz w:val="23"/>
          <w:szCs w:val="23"/>
        </w:rPr>
      </w:pPr>
      <w:r w:rsidRPr="006C5FF0">
        <w:rPr>
          <w:rFonts w:hAnsi="標楷體" w:cs="Times New Roman"/>
          <w:sz w:val="23"/>
          <w:szCs w:val="23"/>
        </w:rPr>
        <w:t>檔案評鑑每學年舉辦乙次，評鑑日期由課外組擇期公佈。</w:t>
      </w:r>
    </w:p>
    <w:p w14:paraId="7817C944" w14:textId="77777777" w:rsidR="004C3141" w:rsidRPr="006C5FF0" w:rsidRDefault="004C3141" w:rsidP="009E76BD">
      <w:pPr>
        <w:pStyle w:val="Default"/>
        <w:numPr>
          <w:ilvl w:val="1"/>
          <w:numId w:val="9"/>
        </w:numPr>
        <w:rPr>
          <w:rFonts w:hAnsi="標楷體" w:cs="Times New Roman"/>
          <w:sz w:val="23"/>
          <w:szCs w:val="23"/>
        </w:rPr>
      </w:pPr>
      <w:r w:rsidRPr="006C5FF0">
        <w:rPr>
          <w:rFonts w:hAnsi="標楷體" w:cs="Times New Roman"/>
          <w:sz w:val="23"/>
          <w:szCs w:val="23"/>
        </w:rPr>
        <w:t>總體評鑑依平時評鑑及檔案評鑑兩項成績計算之。</w:t>
      </w:r>
    </w:p>
    <w:p w14:paraId="43913169" w14:textId="77777777" w:rsidR="004C3141" w:rsidRPr="00621FD9" w:rsidRDefault="004C3141" w:rsidP="00621FD9">
      <w:pPr>
        <w:pStyle w:val="Default"/>
        <w:ind w:left="480"/>
        <w:rPr>
          <w:rFonts w:hAnsi="標楷體" w:cs="Times New Roman"/>
          <w:sz w:val="23"/>
          <w:szCs w:val="23"/>
        </w:rPr>
      </w:pPr>
      <w:r w:rsidRPr="00621FD9">
        <w:rPr>
          <w:rFonts w:hAnsi="標楷體" w:cs="Times New Roman"/>
          <w:sz w:val="23"/>
          <w:szCs w:val="23"/>
        </w:rPr>
        <w:t>學生自治組織與社團評鑑敘獎</w:t>
      </w:r>
      <w:r w:rsidRPr="00621FD9">
        <w:rPr>
          <w:rFonts w:hAnsi="標楷體" w:cs="Times New Roman" w:hint="eastAsia"/>
          <w:sz w:val="23"/>
          <w:szCs w:val="23"/>
        </w:rPr>
        <w:t>相關實施細則另訂之。</w:t>
      </w:r>
    </w:p>
    <w:p w14:paraId="34215ECA" w14:textId="77777777" w:rsidR="004C3141" w:rsidRPr="006C5FF0" w:rsidRDefault="004C3141" w:rsidP="009E76BD">
      <w:pPr>
        <w:pStyle w:val="Default"/>
        <w:numPr>
          <w:ilvl w:val="0"/>
          <w:numId w:val="9"/>
        </w:numPr>
        <w:rPr>
          <w:rFonts w:hAnsi="標楷體" w:cs="Times New Roman"/>
          <w:sz w:val="23"/>
          <w:szCs w:val="23"/>
        </w:rPr>
      </w:pPr>
      <w:r w:rsidRPr="006C5FF0">
        <w:rPr>
          <w:rFonts w:hAnsi="標楷體" w:cs="Times New Roman"/>
          <w:sz w:val="23"/>
          <w:szCs w:val="23"/>
        </w:rPr>
        <w:t>學校得推派績優獲獎之學生自治組織與社團，參加</w:t>
      </w:r>
      <w:r w:rsidRPr="00621FD9">
        <w:rPr>
          <w:rFonts w:hAnsi="標楷體" w:cs="Times New Roman" w:hint="eastAsia"/>
          <w:sz w:val="23"/>
          <w:szCs w:val="23"/>
        </w:rPr>
        <w:t>教育部辦理之評選活動，</w:t>
      </w:r>
      <w:r w:rsidRPr="00621FD9">
        <w:rPr>
          <w:rFonts w:hAnsi="標楷體" w:cs="Times New Roman"/>
          <w:sz w:val="23"/>
          <w:szCs w:val="23"/>
        </w:rPr>
        <w:t>受推派</w:t>
      </w:r>
      <w:r w:rsidRPr="00621FD9">
        <w:rPr>
          <w:rFonts w:hAnsi="標楷體" w:cs="Times New Roman" w:hint="eastAsia"/>
          <w:sz w:val="23"/>
          <w:szCs w:val="23"/>
        </w:rPr>
        <w:t>之</w:t>
      </w:r>
      <w:r w:rsidRPr="006C5FF0">
        <w:rPr>
          <w:rFonts w:hAnsi="標楷體" w:cs="Times New Roman"/>
          <w:sz w:val="23"/>
          <w:szCs w:val="23"/>
        </w:rPr>
        <w:t>學生自治組織與社團</w:t>
      </w:r>
      <w:r w:rsidRPr="00621FD9">
        <w:rPr>
          <w:rFonts w:hAnsi="標楷體" w:cs="Times New Roman" w:hint="eastAsia"/>
          <w:sz w:val="23"/>
          <w:szCs w:val="23"/>
        </w:rPr>
        <w:t>如有獲獎</w:t>
      </w:r>
      <w:r w:rsidRPr="00621FD9">
        <w:rPr>
          <w:rFonts w:hAnsi="標楷體" w:cs="Times New Roman"/>
          <w:sz w:val="23"/>
          <w:szCs w:val="23"/>
        </w:rPr>
        <w:t>，</w:t>
      </w:r>
      <w:r w:rsidRPr="00621FD9">
        <w:rPr>
          <w:rFonts w:hAnsi="標楷體" w:cs="Times New Roman" w:hint="eastAsia"/>
          <w:sz w:val="23"/>
          <w:szCs w:val="23"/>
        </w:rPr>
        <w:t>當學年</w:t>
      </w:r>
      <w:r w:rsidRPr="006C5FF0">
        <w:rPr>
          <w:rFonts w:hAnsi="標楷體" w:cs="Times New Roman"/>
          <w:sz w:val="23"/>
          <w:szCs w:val="23"/>
        </w:rPr>
        <w:t>得校內免</w:t>
      </w:r>
      <w:r w:rsidRPr="00621FD9">
        <w:rPr>
          <w:rFonts w:hAnsi="標楷體" w:cs="Times New Roman" w:hint="eastAsia"/>
          <w:sz w:val="23"/>
          <w:szCs w:val="23"/>
        </w:rPr>
        <w:t>檔案</w:t>
      </w:r>
      <w:r w:rsidRPr="006C5FF0">
        <w:rPr>
          <w:rFonts w:hAnsi="標楷體" w:cs="Times New Roman"/>
          <w:sz w:val="23"/>
          <w:szCs w:val="23"/>
        </w:rPr>
        <w:t>評鑑。</w:t>
      </w:r>
    </w:p>
    <w:p w14:paraId="7F3E3675" w14:textId="77777777" w:rsidR="004C3141" w:rsidRPr="006C5FF0" w:rsidRDefault="004C3141" w:rsidP="009E76BD">
      <w:pPr>
        <w:pStyle w:val="Default"/>
        <w:numPr>
          <w:ilvl w:val="0"/>
          <w:numId w:val="9"/>
        </w:numPr>
        <w:rPr>
          <w:rFonts w:hAnsi="標楷體" w:cs="Times New Roman"/>
          <w:sz w:val="23"/>
          <w:szCs w:val="23"/>
        </w:rPr>
      </w:pPr>
      <w:r w:rsidRPr="006C5FF0">
        <w:rPr>
          <w:rFonts w:hAnsi="標楷體" w:cs="Times New Roman"/>
          <w:sz w:val="23"/>
          <w:szCs w:val="23"/>
        </w:rPr>
        <w:t>本要點之實施細則由課外組另訂之。</w:t>
      </w:r>
    </w:p>
    <w:p w14:paraId="10BC26DC" w14:textId="77777777" w:rsidR="004C3141" w:rsidRPr="006C5FF0" w:rsidRDefault="004C3141" w:rsidP="009E76BD">
      <w:pPr>
        <w:pStyle w:val="Default"/>
        <w:numPr>
          <w:ilvl w:val="0"/>
          <w:numId w:val="9"/>
        </w:numPr>
        <w:rPr>
          <w:rFonts w:hAnsi="標楷體" w:cs="Times New Roman"/>
          <w:sz w:val="23"/>
          <w:szCs w:val="23"/>
        </w:rPr>
      </w:pPr>
      <w:r w:rsidRPr="006C5FF0">
        <w:rPr>
          <w:rFonts w:hAnsi="標楷體" w:cs="Times New Roman"/>
          <w:sz w:val="23"/>
          <w:szCs w:val="23"/>
        </w:rPr>
        <w:t>本要點經學生事務會議通過後發布實施，修正時亦同。</w:t>
      </w:r>
    </w:p>
    <w:sectPr w:rsidR="004C3141" w:rsidRPr="006C5FF0">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C5C82" w14:textId="77777777" w:rsidR="00F273C5" w:rsidRDefault="00F273C5" w:rsidP="00A96229">
      <w:r>
        <w:separator/>
      </w:r>
    </w:p>
  </w:endnote>
  <w:endnote w:type="continuationSeparator" w:id="0">
    <w:p w14:paraId="5C447292" w14:textId="77777777" w:rsidR="00F273C5" w:rsidRDefault="00F273C5" w:rsidP="00A96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4409C" w14:textId="77777777" w:rsidR="00F273C5" w:rsidRDefault="00F273C5" w:rsidP="00A96229">
      <w:r>
        <w:separator/>
      </w:r>
    </w:p>
  </w:footnote>
  <w:footnote w:type="continuationSeparator" w:id="0">
    <w:p w14:paraId="3CE87FB8" w14:textId="77777777" w:rsidR="00F273C5" w:rsidRDefault="00F273C5" w:rsidP="00A962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01760"/>
    <w:multiLevelType w:val="hybridMultilevel"/>
    <w:tmpl w:val="4B265F36"/>
    <w:lvl w:ilvl="0" w:tplc="7A5C8D8A">
      <w:start w:val="1"/>
      <w:numFmt w:val="taiwaneseCountingThousand"/>
      <w:lvlText w:val="%1、"/>
      <w:lvlJc w:val="left"/>
      <w:pPr>
        <w:ind w:left="456" w:hanging="456"/>
      </w:pPr>
      <w:rPr>
        <w:rFonts w:hAnsiTheme="minorHAnsi" w:hint="default"/>
      </w:rPr>
    </w:lvl>
    <w:lvl w:ilvl="1" w:tplc="EEE21788">
      <w:start w:val="1"/>
      <w:numFmt w:val="taiwaneseCountingThousand"/>
      <w:suff w:val="space"/>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A666B3D"/>
    <w:multiLevelType w:val="hybridMultilevel"/>
    <w:tmpl w:val="073E200A"/>
    <w:lvl w:ilvl="0" w:tplc="099E7472">
      <w:start w:val="1"/>
      <w:numFmt w:val="taiwaneseCountingThousand"/>
      <w:lvlText w:val="%1、"/>
      <w:lvlJc w:val="left"/>
      <w:pPr>
        <w:ind w:left="456" w:hanging="456"/>
      </w:pPr>
      <w:rPr>
        <w:rFonts w:hAnsiTheme="minorHAnsi" w:hint="default"/>
      </w:rPr>
    </w:lvl>
    <w:lvl w:ilvl="1" w:tplc="EEE21788">
      <w:start w:val="1"/>
      <w:numFmt w:val="taiwaneseCountingThousand"/>
      <w:suff w:val="space"/>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D7C4669"/>
    <w:multiLevelType w:val="hybridMultilevel"/>
    <w:tmpl w:val="CC2A00E2"/>
    <w:lvl w:ilvl="0" w:tplc="3A880038">
      <w:start w:val="1"/>
      <w:numFmt w:val="taiwaneseCountingThousand"/>
      <w:lvlText w:val="%1、"/>
      <w:lvlJc w:val="left"/>
      <w:pPr>
        <w:ind w:left="1290" w:hanging="720"/>
      </w:pPr>
      <w:rPr>
        <w:rFonts w:hint="default"/>
      </w:rPr>
    </w:lvl>
    <w:lvl w:ilvl="1" w:tplc="04090019" w:tentative="1">
      <w:start w:val="1"/>
      <w:numFmt w:val="ideographTraditional"/>
      <w:lvlText w:val="%2、"/>
      <w:lvlJc w:val="left"/>
      <w:pPr>
        <w:ind w:left="1530" w:hanging="480"/>
      </w:pPr>
    </w:lvl>
    <w:lvl w:ilvl="2" w:tplc="0409001B" w:tentative="1">
      <w:start w:val="1"/>
      <w:numFmt w:val="lowerRoman"/>
      <w:lvlText w:val="%3."/>
      <w:lvlJc w:val="right"/>
      <w:pPr>
        <w:ind w:left="2010" w:hanging="480"/>
      </w:pPr>
    </w:lvl>
    <w:lvl w:ilvl="3" w:tplc="0409000F" w:tentative="1">
      <w:start w:val="1"/>
      <w:numFmt w:val="decimal"/>
      <w:lvlText w:val="%4."/>
      <w:lvlJc w:val="left"/>
      <w:pPr>
        <w:ind w:left="2490" w:hanging="480"/>
      </w:pPr>
    </w:lvl>
    <w:lvl w:ilvl="4" w:tplc="04090019" w:tentative="1">
      <w:start w:val="1"/>
      <w:numFmt w:val="ideographTraditional"/>
      <w:lvlText w:val="%5、"/>
      <w:lvlJc w:val="left"/>
      <w:pPr>
        <w:ind w:left="2970" w:hanging="480"/>
      </w:pPr>
    </w:lvl>
    <w:lvl w:ilvl="5" w:tplc="0409001B" w:tentative="1">
      <w:start w:val="1"/>
      <w:numFmt w:val="lowerRoman"/>
      <w:lvlText w:val="%6."/>
      <w:lvlJc w:val="right"/>
      <w:pPr>
        <w:ind w:left="3450" w:hanging="480"/>
      </w:pPr>
    </w:lvl>
    <w:lvl w:ilvl="6" w:tplc="0409000F" w:tentative="1">
      <w:start w:val="1"/>
      <w:numFmt w:val="decimal"/>
      <w:lvlText w:val="%7."/>
      <w:lvlJc w:val="left"/>
      <w:pPr>
        <w:ind w:left="3930" w:hanging="480"/>
      </w:pPr>
    </w:lvl>
    <w:lvl w:ilvl="7" w:tplc="04090019" w:tentative="1">
      <w:start w:val="1"/>
      <w:numFmt w:val="ideographTraditional"/>
      <w:lvlText w:val="%8、"/>
      <w:lvlJc w:val="left"/>
      <w:pPr>
        <w:ind w:left="4410" w:hanging="480"/>
      </w:pPr>
    </w:lvl>
    <w:lvl w:ilvl="8" w:tplc="0409001B" w:tentative="1">
      <w:start w:val="1"/>
      <w:numFmt w:val="lowerRoman"/>
      <w:lvlText w:val="%9."/>
      <w:lvlJc w:val="right"/>
      <w:pPr>
        <w:ind w:left="4890" w:hanging="480"/>
      </w:pPr>
    </w:lvl>
  </w:abstractNum>
  <w:abstractNum w:abstractNumId="3" w15:restartNumberingAfterBreak="0">
    <w:nsid w:val="271E7614"/>
    <w:multiLevelType w:val="hybridMultilevel"/>
    <w:tmpl w:val="3AFE6B7C"/>
    <w:lvl w:ilvl="0" w:tplc="379CE37A">
      <w:start w:val="2"/>
      <w:numFmt w:val="taiwaneseCountingThousand"/>
      <w:lvlText w:val="%1、"/>
      <w:lvlJc w:val="left"/>
      <w:pPr>
        <w:ind w:left="456" w:hanging="456"/>
      </w:pPr>
      <w:rPr>
        <w:rFonts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F3C5513"/>
    <w:multiLevelType w:val="hybridMultilevel"/>
    <w:tmpl w:val="41941546"/>
    <w:lvl w:ilvl="0" w:tplc="5D6EBD40">
      <w:start w:val="2"/>
      <w:numFmt w:val="taiwaneseCountingThousand"/>
      <w:lvlText w:val="%1、"/>
      <w:lvlJc w:val="left"/>
      <w:pPr>
        <w:ind w:left="456" w:hanging="456"/>
      </w:pPr>
      <w:rPr>
        <w:rFonts w:hAnsiTheme="minorHAnsi" w:hint="default"/>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7BF75D8"/>
    <w:multiLevelType w:val="hybridMultilevel"/>
    <w:tmpl w:val="FAA8A228"/>
    <w:lvl w:ilvl="0" w:tplc="6718929A">
      <w:start w:val="4"/>
      <w:numFmt w:val="taiwaneseCountingThousand"/>
      <w:lvlText w:val="%1、"/>
      <w:lvlJc w:val="left"/>
      <w:pPr>
        <w:ind w:left="456" w:hanging="456"/>
      </w:pPr>
      <w:rPr>
        <w:rFonts w:hAnsiTheme="minorHAnsi" w:hint="default"/>
      </w:rPr>
    </w:lvl>
    <w:lvl w:ilvl="1" w:tplc="760627E0">
      <w:start w:val="1"/>
      <w:numFmt w:val="taiwaneseCountingThousand"/>
      <w:lvlText w:val="(%2)"/>
      <w:lvlJc w:val="left"/>
      <w:pPr>
        <w:ind w:left="960" w:hanging="480"/>
      </w:pPr>
      <w:rPr>
        <w:rFonts w:hint="eastAsia"/>
        <w:b w:val="0"/>
        <w:i w:val="0"/>
      </w:rPr>
    </w:lvl>
    <w:lvl w:ilvl="2" w:tplc="3FEA760C">
      <w:start w:val="1"/>
      <w:numFmt w:val="decimal"/>
      <w:lvlText w:val="%3."/>
      <w:lvlJc w:val="left"/>
      <w:pPr>
        <w:ind w:left="1320" w:hanging="360"/>
      </w:pPr>
      <w:rPr>
        <w:rFonts w:cs="Times New Roman" w:hint="default"/>
        <w:sz w:val="23"/>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84D23DD"/>
    <w:multiLevelType w:val="hybridMultilevel"/>
    <w:tmpl w:val="D61EB8D4"/>
    <w:lvl w:ilvl="0" w:tplc="1C36A4A4">
      <w:start w:val="1"/>
      <w:numFmt w:val="taiwaneseCountingThousand"/>
      <w:suff w:val="nothing"/>
      <w:lvlText w:val="%1、"/>
      <w:lvlJc w:val="left"/>
      <w:pPr>
        <w:ind w:left="1032" w:hanging="480"/>
      </w:pPr>
      <w:rPr>
        <w:rFonts w:hint="eastAsia"/>
      </w:rPr>
    </w:lvl>
    <w:lvl w:ilvl="1" w:tplc="04090019" w:tentative="1">
      <w:start w:val="1"/>
      <w:numFmt w:val="ideographTraditional"/>
      <w:lvlText w:val="%2、"/>
      <w:lvlJc w:val="left"/>
      <w:pPr>
        <w:ind w:left="1512" w:hanging="480"/>
      </w:pPr>
    </w:lvl>
    <w:lvl w:ilvl="2" w:tplc="0409001B" w:tentative="1">
      <w:start w:val="1"/>
      <w:numFmt w:val="lowerRoman"/>
      <w:lvlText w:val="%3."/>
      <w:lvlJc w:val="right"/>
      <w:pPr>
        <w:ind w:left="1992" w:hanging="480"/>
      </w:pPr>
    </w:lvl>
    <w:lvl w:ilvl="3" w:tplc="0409000F" w:tentative="1">
      <w:start w:val="1"/>
      <w:numFmt w:val="decimal"/>
      <w:lvlText w:val="%4."/>
      <w:lvlJc w:val="left"/>
      <w:pPr>
        <w:ind w:left="2472" w:hanging="480"/>
      </w:pPr>
    </w:lvl>
    <w:lvl w:ilvl="4" w:tplc="04090019" w:tentative="1">
      <w:start w:val="1"/>
      <w:numFmt w:val="ideographTraditional"/>
      <w:lvlText w:val="%5、"/>
      <w:lvlJc w:val="left"/>
      <w:pPr>
        <w:ind w:left="2952" w:hanging="480"/>
      </w:pPr>
    </w:lvl>
    <w:lvl w:ilvl="5" w:tplc="0409001B" w:tentative="1">
      <w:start w:val="1"/>
      <w:numFmt w:val="lowerRoman"/>
      <w:lvlText w:val="%6."/>
      <w:lvlJc w:val="right"/>
      <w:pPr>
        <w:ind w:left="3432" w:hanging="480"/>
      </w:pPr>
    </w:lvl>
    <w:lvl w:ilvl="6" w:tplc="0409000F" w:tentative="1">
      <w:start w:val="1"/>
      <w:numFmt w:val="decimal"/>
      <w:lvlText w:val="%7."/>
      <w:lvlJc w:val="left"/>
      <w:pPr>
        <w:ind w:left="3912" w:hanging="480"/>
      </w:pPr>
    </w:lvl>
    <w:lvl w:ilvl="7" w:tplc="04090019" w:tentative="1">
      <w:start w:val="1"/>
      <w:numFmt w:val="ideographTraditional"/>
      <w:lvlText w:val="%8、"/>
      <w:lvlJc w:val="left"/>
      <w:pPr>
        <w:ind w:left="4392" w:hanging="480"/>
      </w:pPr>
    </w:lvl>
    <w:lvl w:ilvl="8" w:tplc="0409001B" w:tentative="1">
      <w:start w:val="1"/>
      <w:numFmt w:val="lowerRoman"/>
      <w:lvlText w:val="%9."/>
      <w:lvlJc w:val="right"/>
      <w:pPr>
        <w:ind w:left="4872" w:hanging="480"/>
      </w:pPr>
    </w:lvl>
  </w:abstractNum>
  <w:abstractNum w:abstractNumId="7" w15:restartNumberingAfterBreak="0">
    <w:nsid w:val="71552275"/>
    <w:multiLevelType w:val="hybridMultilevel"/>
    <w:tmpl w:val="073E200A"/>
    <w:lvl w:ilvl="0" w:tplc="099E7472">
      <w:start w:val="1"/>
      <w:numFmt w:val="taiwaneseCountingThousand"/>
      <w:lvlText w:val="%1、"/>
      <w:lvlJc w:val="left"/>
      <w:pPr>
        <w:ind w:left="456" w:hanging="456"/>
      </w:pPr>
      <w:rPr>
        <w:rFonts w:hAnsiTheme="minorHAnsi" w:hint="default"/>
      </w:rPr>
    </w:lvl>
    <w:lvl w:ilvl="1" w:tplc="EEE21788">
      <w:start w:val="1"/>
      <w:numFmt w:val="taiwaneseCountingThousand"/>
      <w:suff w:val="space"/>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8EC53C2"/>
    <w:multiLevelType w:val="hybridMultilevel"/>
    <w:tmpl w:val="DD9C489A"/>
    <w:lvl w:ilvl="0" w:tplc="DDD28656">
      <w:start w:val="3"/>
      <w:numFmt w:val="taiwaneseCountingThousand"/>
      <w:lvlText w:val="%1、"/>
      <w:lvlJc w:val="left"/>
      <w:pPr>
        <w:ind w:left="456" w:hanging="456"/>
      </w:pPr>
      <w:rPr>
        <w:rFonts w:hAnsiTheme="minorHAns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876305166">
    <w:abstractNumId w:val="6"/>
  </w:num>
  <w:num w:numId="2" w16cid:durableId="600376237">
    <w:abstractNumId w:val="2"/>
  </w:num>
  <w:num w:numId="3" w16cid:durableId="450395260">
    <w:abstractNumId w:val="0"/>
  </w:num>
  <w:num w:numId="4" w16cid:durableId="1664316983">
    <w:abstractNumId w:val="7"/>
  </w:num>
  <w:num w:numId="5" w16cid:durableId="1428774091">
    <w:abstractNumId w:val="3"/>
  </w:num>
  <w:num w:numId="6" w16cid:durableId="1504321185">
    <w:abstractNumId w:val="4"/>
  </w:num>
  <w:num w:numId="7" w16cid:durableId="1503006734">
    <w:abstractNumId w:val="8"/>
  </w:num>
  <w:num w:numId="8" w16cid:durableId="1446802969">
    <w:abstractNumId w:val="5"/>
  </w:num>
  <w:num w:numId="9" w16cid:durableId="1145002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13C"/>
    <w:rsid w:val="000A2A9A"/>
    <w:rsid w:val="000E4FCB"/>
    <w:rsid w:val="0010479A"/>
    <w:rsid w:val="001541AC"/>
    <w:rsid w:val="00185EB8"/>
    <w:rsid w:val="002216D2"/>
    <w:rsid w:val="00263899"/>
    <w:rsid w:val="002907FC"/>
    <w:rsid w:val="002B013C"/>
    <w:rsid w:val="002D03E9"/>
    <w:rsid w:val="002D5D07"/>
    <w:rsid w:val="00324F1A"/>
    <w:rsid w:val="00382D1E"/>
    <w:rsid w:val="004419A9"/>
    <w:rsid w:val="0047767E"/>
    <w:rsid w:val="004C3141"/>
    <w:rsid w:val="004D7239"/>
    <w:rsid w:val="00555057"/>
    <w:rsid w:val="005C5C46"/>
    <w:rsid w:val="005F4DA2"/>
    <w:rsid w:val="00621FD9"/>
    <w:rsid w:val="006E723C"/>
    <w:rsid w:val="00853F0E"/>
    <w:rsid w:val="008E6897"/>
    <w:rsid w:val="009E76BD"/>
    <w:rsid w:val="00A8716B"/>
    <w:rsid w:val="00A96229"/>
    <w:rsid w:val="00AE6C59"/>
    <w:rsid w:val="00AF3ED3"/>
    <w:rsid w:val="00B22A88"/>
    <w:rsid w:val="00CC37E9"/>
    <w:rsid w:val="00CE369B"/>
    <w:rsid w:val="00D3640D"/>
    <w:rsid w:val="00D37598"/>
    <w:rsid w:val="00DB5844"/>
    <w:rsid w:val="00DD4A47"/>
    <w:rsid w:val="00DF064B"/>
    <w:rsid w:val="00EC26BF"/>
    <w:rsid w:val="00F05EAE"/>
    <w:rsid w:val="00F273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DF57E"/>
  <w15:chartTrackingRefBased/>
  <w15:docId w15:val="{73874899-7FE4-4100-8BCB-8789C975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13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716B"/>
    <w:rPr>
      <w:rFonts w:asciiTheme="majorHAnsi" w:eastAsiaTheme="majorEastAsia" w:hAnsiTheme="majorHAnsi" w:cstheme="majorBidi"/>
      <w:sz w:val="18"/>
      <w:szCs w:val="18"/>
    </w:rPr>
  </w:style>
  <w:style w:type="character" w:customStyle="1" w:styleId="a4">
    <w:name w:val="註解方塊文字 字元"/>
    <w:basedOn w:val="a0"/>
    <w:link w:val="a3"/>
    <w:uiPriority w:val="99"/>
    <w:semiHidden/>
    <w:rsid w:val="00A8716B"/>
    <w:rPr>
      <w:rFonts w:asciiTheme="majorHAnsi" w:eastAsiaTheme="majorEastAsia" w:hAnsiTheme="majorHAnsi" w:cstheme="majorBidi"/>
      <w:sz w:val="18"/>
      <w:szCs w:val="18"/>
    </w:rPr>
  </w:style>
  <w:style w:type="paragraph" w:styleId="a5">
    <w:name w:val="header"/>
    <w:basedOn w:val="a"/>
    <w:link w:val="a6"/>
    <w:uiPriority w:val="99"/>
    <w:unhideWhenUsed/>
    <w:rsid w:val="00A96229"/>
    <w:pPr>
      <w:tabs>
        <w:tab w:val="center" w:pos="4153"/>
        <w:tab w:val="right" w:pos="8306"/>
      </w:tabs>
      <w:snapToGrid w:val="0"/>
    </w:pPr>
    <w:rPr>
      <w:sz w:val="20"/>
      <w:szCs w:val="20"/>
    </w:rPr>
  </w:style>
  <w:style w:type="character" w:customStyle="1" w:styleId="a6">
    <w:name w:val="頁首 字元"/>
    <w:basedOn w:val="a0"/>
    <w:link w:val="a5"/>
    <w:uiPriority w:val="99"/>
    <w:rsid w:val="00A96229"/>
    <w:rPr>
      <w:sz w:val="20"/>
      <w:szCs w:val="20"/>
    </w:rPr>
  </w:style>
  <w:style w:type="paragraph" w:styleId="a7">
    <w:name w:val="footer"/>
    <w:basedOn w:val="a"/>
    <w:link w:val="a8"/>
    <w:uiPriority w:val="99"/>
    <w:unhideWhenUsed/>
    <w:rsid w:val="00A96229"/>
    <w:pPr>
      <w:tabs>
        <w:tab w:val="center" w:pos="4153"/>
        <w:tab w:val="right" w:pos="8306"/>
      </w:tabs>
      <w:snapToGrid w:val="0"/>
    </w:pPr>
    <w:rPr>
      <w:sz w:val="20"/>
      <w:szCs w:val="20"/>
    </w:rPr>
  </w:style>
  <w:style w:type="character" w:customStyle="1" w:styleId="a8">
    <w:name w:val="頁尾 字元"/>
    <w:basedOn w:val="a0"/>
    <w:link w:val="a7"/>
    <w:uiPriority w:val="99"/>
    <w:rsid w:val="00A96229"/>
    <w:rPr>
      <w:sz w:val="20"/>
      <w:szCs w:val="20"/>
    </w:rPr>
  </w:style>
  <w:style w:type="paragraph" w:styleId="a9">
    <w:name w:val="List Paragraph"/>
    <w:basedOn w:val="a"/>
    <w:uiPriority w:val="34"/>
    <w:qFormat/>
    <w:rsid w:val="001541AC"/>
    <w:pPr>
      <w:ind w:leftChars="200" w:left="480"/>
    </w:pPr>
    <w:rPr>
      <w:rFonts w:ascii="Times New Roman" w:eastAsia="新細明體" w:hAnsi="Times New Roman" w:cs="Times New Roman"/>
      <w:szCs w:val="24"/>
    </w:rPr>
  </w:style>
  <w:style w:type="paragraph" w:customStyle="1" w:styleId="Default">
    <w:name w:val="Default"/>
    <w:rsid w:val="00555057"/>
    <w:pPr>
      <w:widowControl w:val="0"/>
      <w:autoSpaceDE w:val="0"/>
      <w:autoSpaceDN w:val="0"/>
      <w:adjustRightInd w:val="0"/>
    </w:pPr>
    <w:rPr>
      <w:rFonts w:ascii="標楷體" w:eastAsia="標楷體" w:cs="標楷體"/>
      <w:color w:val="000000"/>
      <w:kern w:val="0"/>
      <w:szCs w:val="24"/>
    </w:rPr>
  </w:style>
  <w:style w:type="character" w:styleId="aa">
    <w:name w:val="annotation reference"/>
    <w:basedOn w:val="a0"/>
    <w:uiPriority w:val="99"/>
    <w:semiHidden/>
    <w:unhideWhenUsed/>
    <w:rsid w:val="004C3141"/>
    <w:rPr>
      <w:sz w:val="18"/>
      <w:szCs w:val="18"/>
    </w:rPr>
  </w:style>
  <w:style w:type="paragraph" w:styleId="ab">
    <w:name w:val="annotation text"/>
    <w:basedOn w:val="a"/>
    <w:link w:val="ac"/>
    <w:uiPriority w:val="99"/>
    <w:semiHidden/>
    <w:unhideWhenUsed/>
    <w:rsid w:val="004C3141"/>
  </w:style>
  <w:style w:type="character" w:customStyle="1" w:styleId="ac">
    <w:name w:val="註解文字 字元"/>
    <w:basedOn w:val="a0"/>
    <w:link w:val="ab"/>
    <w:uiPriority w:val="99"/>
    <w:semiHidden/>
    <w:rsid w:val="004C3141"/>
  </w:style>
  <w:style w:type="paragraph" w:styleId="ad">
    <w:name w:val="annotation subject"/>
    <w:basedOn w:val="ab"/>
    <w:next w:val="ab"/>
    <w:link w:val="ae"/>
    <w:uiPriority w:val="99"/>
    <w:semiHidden/>
    <w:unhideWhenUsed/>
    <w:rsid w:val="004C3141"/>
    <w:rPr>
      <w:b/>
      <w:bCs/>
    </w:rPr>
  </w:style>
  <w:style w:type="character" w:customStyle="1" w:styleId="ae">
    <w:name w:val="註解主旨 字元"/>
    <w:basedOn w:val="ac"/>
    <w:link w:val="ad"/>
    <w:uiPriority w:val="99"/>
    <w:semiHidden/>
    <w:rsid w:val="004C31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315</Words>
  <Characters>329</Characters>
  <Application>Microsoft Office Word</Application>
  <DocSecurity>0</DocSecurity>
  <Lines>14</Lines>
  <Paragraphs>19</Paragraphs>
  <ScaleCrop>false</ScaleCrop>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dc:creator>
  <cp:keywords/>
  <dc:description/>
  <cp:lastModifiedBy>new_acct</cp:lastModifiedBy>
  <cp:revision>4</cp:revision>
  <cp:lastPrinted>2016-04-15T01:59:00Z</cp:lastPrinted>
  <dcterms:created xsi:type="dcterms:W3CDTF">2025-12-13T07:35:00Z</dcterms:created>
  <dcterms:modified xsi:type="dcterms:W3CDTF">2025-12-13T07:41:00Z</dcterms:modified>
</cp:coreProperties>
</file>