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234" w:rsidRPr="00A4461A" w:rsidRDefault="001E75F5" w:rsidP="00A4461A">
      <w:pPr>
        <w:jc w:val="center"/>
        <w:rPr>
          <w:rFonts w:ascii="華康中黑體" w:eastAsia="華康中黑體" w:hint="eastAsia"/>
          <w:sz w:val="36"/>
          <w:szCs w:val="36"/>
        </w:rPr>
      </w:pPr>
      <w:r w:rsidRPr="00A4461A">
        <w:rPr>
          <w:rFonts w:ascii="華康中黑體" w:eastAsia="華康中黑體" w:hint="eastAsia"/>
          <w:sz w:val="36"/>
          <w:szCs w:val="36"/>
        </w:rPr>
        <w:t>100學年度社團評鑑成績</w:t>
      </w:r>
    </w:p>
    <w:p w:rsidR="001E75F5" w:rsidRPr="00A4461A" w:rsidRDefault="001E75F5">
      <w:pPr>
        <w:rPr>
          <w:rFonts w:ascii="華康中黑體" w:eastAsia="華康中黑體" w:hint="eastAsia"/>
        </w:rPr>
      </w:pPr>
    </w:p>
    <w:p w:rsidR="001E75F5" w:rsidRPr="00B81F5E" w:rsidRDefault="001E75F5">
      <w:pPr>
        <w:rPr>
          <w:rFonts w:ascii="華康中黑體" w:eastAsia="華康中黑體" w:hint="eastAsia"/>
          <w:b/>
          <w:sz w:val="28"/>
          <w:szCs w:val="28"/>
        </w:rPr>
      </w:pPr>
      <w:r w:rsidRPr="00B81F5E">
        <w:rPr>
          <w:rFonts w:ascii="華康中黑體" w:eastAsia="華康中黑體" w:hint="eastAsia"/>
          <w:b/>
          <w:sz w:val="28"/>
          <w:szCs w:val="28"/>
        </w:rPr>
        <w:t>一、社團總體評鑑特優等社團</w:t>
      </w:r>
    </w:p>
    <w:tbl>
      <w:tblPr>
        <w:tblW w:w="6960" w:type="dxa"/>
        <w:tblInd w:w="13" w:type="dxa"/>
        <w:tblCellMar>
          <w:left w:w="28" w:type="dxa"/>
          <w:right w:w="28" w:type="dxa"/>
        </w:tblCellMar>
        <w:tblLook w:val="04A0"/>
      </w:tblPr>
      <w:tblGrid>
        <w:gridCol w:w="1420"/>
        <w:gridCol w:w="3280"/>
        <w:gridCol w:w="1180"/>
        <w:gridCol w:w="1080"/>
      </w:tblGrid>
      <w:tr w:rsidR="001E75F5" w:rsidRPr="00A4461A" w:rsidTr="001E75F5">
        <w:trPr>
          <w:trHeight w:val="324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A01A2E">
            <w:pPr>
              <w:widowControl/>
              <w:rPr>
                <w:rFonts w:ascii="華康中黑體" w:eastAsia="華康中黑體" w:hAnsi="微軟正黑體" w:cs="新細明體" w:hint="eastAsia"/>
                <w:bCs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bCs/>
                <w:kern w:val="0"/>
                <w:szCs w:val="24"/>
              </w:rPr>
              <w:t>全校性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A01A2E">
            <w:pPr>
              <w:widowControl/>
              <w:rPr>
                <w:rFonts w:ascii="華康中黑體" w:eastAsia="華康中黑體" w:hAnsi="微軟正黑體" w:cs="新細明體" w:hint="eastAsia"/>
                <w:bCs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bCs/>
                <w:color w:val="000000"/>
                <w:kern w:val="0"/>
                <w:szCs w:val="24"/>
              </w:rPr>
              <w:t>學生會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A01A2E">
            <w:pPr>
              <w:widowControl/>
              <w:rPr>
                <w:rFonts w:ascii="華康中黑體" w:eastAsia="華康中黑體" w:hAnsi="標楷體" w:cs="新細明體" w:hint="eastAsia"/>
                <w:bCs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bCs/>
                <w:kern w:val="0"/>
                <w:szCs w:val="24"/>
              </w:rPr>
              <w:t>葉璨銘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A01A2E">
            <w:pPr>
              <w:widowControl/>
              <w:rPr>
                <w:rFonts w:ascii="華康中黑體" w:eastAsia="華康中黑體" w:hAnsi="微軟正黑體" w:cs="新細明體" w:hint="eastAsia"/>
                <w:bCs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bCs/>
                <w:kern w:val="0"/>
                <w:szCs w:val="24"/>
              </w:rPr>
              <w:t>特優第一</w:t>
            </w:r>
          </w:p>
        </w:tc>
      </w:tr>
      <w:tr w:rsidR="001E75F5" w:rsidRPr="00A4461A" w:rsidTr="001E75F5">
        <w:trPr>
          <w:trHeight w:val="32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全校性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畢業生服務委員會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A01A2E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李育</w:t>
            </w:r>
            <w:proofErr w:type="gramStart"/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陞</w:t>
            </w:r>
            <w:proofErr w:type="gramEnd"/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特優等</w:t>
            </w:r>
          </w:p>
        </w:tc>
      </w:tr>
      <w:tr w:rsidR="001E75F5" w:rsidRPr="00A4461A" w:rsidTr="001E75F5">
        <w:trPr>
          <w:trHeight w:val="324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A01A2E">
            <w:pPr>
              <w:widowControl/>
              <w:rPr>
                <w:rFonts w:ascii="華康中黑體" w:eastAsia="華康中黑體" w:hAnsi="微軟正黑體" w:cs="新細明體" w:hint="eastAsia"/>
                <w:bCs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bCs/>
                <w:kern w:val="0"/>
                <w:szCs w:val="24"/>
              </w:rPr>
              <w:t>系學會類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A01A2E">
            <w:pPr>
              <w:widowControl/>
              <w:rPr>
                <w:rFonts w:ascii="華康中黑體" w:eastAsia="華康中黑體" w:hAnsi="微軟正黑體" w:cs="新細明體" w:hint="eastAsia"/>
                <w:bCs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bCs/>
                <w:color w:val="000000"/>
                <w:kern w:val="0"/>
                <w:szCs w:val="24"/>
              </w:rPr>
              <w:t>英國語文學系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bCs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bCs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F5" w:rsidRPr="00A4461A" w:rsidRDefault="001E75F5" w:rsidP="00A01A2E">
            <w:pPr>
              <w:widowControl/>
              <w:rPr>
                <w:rFonts w:ascii="華康中黑體" w:eastAsia="華康中黑體" w:hAnsi="標楷體" w:cs="新細明體" w:hint="eastAsia"/>
                <w:bCs/>
                <w:color w:val="000000"/>
                <w:kern w:val="0"/>
                <w:szCs w:val="24"/>
              </w:rPr>
            </w:pPr>
            <w:proofErr w:type="gramStart"/>
            <w:r w:rsidRPr="00A4461A">
              <w:rPr>
                <w:rFonts w:ascii="華康中黑體" w:eastAsia="華康中黑體" w:hAnsi="標楷體" w:cs="新細明體" w:hint="eastAsia"/>
                <w:bCs/>
                <w:color w:val="000000"/>
                <w:kern w:val="0"/>
                <w:szCs w:val="24"/>
              </w:rPr>
              <w:t>卓詩翔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A01A2E">
            <w:pPr>
              <w:widowControl/>
              <w:rPr>
                <w:rFonts w:ascii="華康中黑體" w:eastAsia="華康中黑體" w:hAnsi="微軟正黑體" w:cs="新細明體" w:hint="eastAsia"/>
                <w:bCs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bCs/>
                <w:kern w:val="0"/>
                <w:szCs w:val="24"/>
              </w:rPr>
              <w:t>特優第一</w:t>
            </w:r>
          </w:p>
        </w:tc>
      </w:tr>
      <w:tr w:rsidR="001E75F5" w:rsidRPr="00A4461A" w:rsidTr="001E75F5">
        <w:trPr>
          <w:trHeight w:val="32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系學會類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中國戲劇學系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F5" w:rsidRPr="00A4461A" w:rsidRDefault="001E75F5" w:rsidP="00A01A2E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曾祥瑞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特優等</w:t>
            </w:r>
          </w:p>
        </w:tc>
      </w:tr>
      <w:tr w:rsidR="001E75F5" w:rsidRPr="00A4461A" w:rsidTr="001E75F5">
        <w:trPr>
          <w:trHeight w:val="32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系學會類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地理學系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F5" w:rsidRPr="00A4461A" w:rsidRDefault="001E75F5" w:rsidP="00A01A2E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陳俊斌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特優等</w:t>
            </w:r>
          </w:p>
        </w:tc>
      </w:tr>
      <w:tr w:rsidR="001E75F5" w:rsidRPr="00A4461A" w:rsidTr="001E75F5">
        <w:trPr>
          <w:trHeight w:val="32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系學會類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物理學系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F5" w:rsidRPr="00A4461A" w:rsidRDefault="001E75F5" w:rsidP="00A01A2E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黃彥瑋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特優等</w:t>
            </w:r>
          </w:p>
        </w:tc>
      </w:tr>
      <w:tr w:rsidR="001E75F5" w:rsidRPr="00A4461A" w:rsidTr="001E75F5">
        <w:trPr>
          <w:trHeight w:val="32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系學會類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食品暨保健營養學系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游仁心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特優等</w:t>
            </w:r>
          </w:p>
        </w:tc>
      </w:tr>
      <w:tr w:rsidR="001E75F5" w:rsidRPr="00A4461A" w:rsidTr="001E75F5">
        <w:trPr>
          <w:trHeight w:val="32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系學會類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森林暨自然保育學系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溫璿舜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特優等</w:t>
            </w:r>
          </w:p>
        </w:tc>
      </w:tr>
      <w:tr w:rsidR="001E75F5" w:rsidRPr="00A4461A" w:rsidTr="001E75F5">
        <w:trPr>
          <w:trHeight w:val="32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系學會類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園藝暨生物技術學系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洪意昕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特優等</w:t>
            </w:r>
          </w:p>
        </w:tc>
      </w:tr>
      <w:tr w:rsidR="001E75F5" w:rsidRPr="00A4461A" w:rsidTr="001E75F5">
        <w:trPr>
          <w:trHeight w:val="32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系學會類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德國語文學系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錢</w:t>
            </w:r>
            <w:r w:rsidRPr="00A4461A">
              <w:rPr>
                <w:rFonts w:ascii="華康中黑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特優等</w:t>
            </w:r>
          </w:p>
        </w:tc>
      </w:tr>
      <w:tr w:rsidR="001E75F5" w:rsidRPr="00A4461A" w:rsidTr="001E75F5">
        <w:trPr>
          <w:trHeight w:val="32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體能類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體操啦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啦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鄭學鴻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特優第一</w:t>
            </w:r>
          </w:p>
        </w:tc>
      </w:tr>
      <w:tr w:rsidR="001E75F5" w:rsidRPr="00A4461A" w:rsidTr="001E75F5">
        <w:trPr>
          <w:trHeight w:val="32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學藝類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卡通漫畫社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吳浩維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特優等</w:t>
            </w:r>
          </w:p>
        </w:tc>
      </w:tr>
      <w:tr w:rsidR="001E75F5" w:rsidRPr="00A4461A" w:rsidTr="001E75F5">
        <w:trPr>
          <w:trHeight w:val="32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學藝類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廣告設計社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黃國豪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特優第一</w:t>
            </w:r>
          </w:p>
        </w:tc>
      </w:tr>
      <w:tr w:rsidR="001E75F5" w:rsidRPr="00A4461A" w:rsidTr="001E75F5">
        <w:trPr>
          <w:trHeight w:val="32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生命關懷類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崇德青年社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周育丞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特優等</w:t>
            </w:r>
          </w:p>
        </w:tc>
      </w:tr>
      <w:tr w:rsidR="001E75F5" w:rsidRPr="00A4461A" w:rsidTr="001E75F5">
        <w:trPr>
          <w:trHeight w:val="32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服務類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文化手語社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陳雅靜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特優等</w:t>
            </w:r>
          </w:p>
        </w:tc>
      </w:tr>
      <w:tr w:rsidR="001E75F5" w:rsidRPr="00A4461A" w:rsidTr="001E75F5">
        <w:trPr>
          <w:trHeight w:val="32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服務類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同濟社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馮麗珊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特優等</w:t>
            </w:r>
          </w:p>
        </w:tc>
      </w:tr>
      <w:tr w:rsidR="001E75F5" w:rsidRPr="00A4461A" w:rsidTr="001E75F5">
        <w:trPr>
          <w:trHeight w:val="32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服務類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華岡社會服務隊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倪東正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特優第一</w:t>
            </w:r>
          </w:p>
        </w:tc>
      </w:tr>
      <w:tr w:rsidR="001E75F5" w:rsidRPr="00A4461A" w:rsidTr="001E75F5">
        <w:trPr>
          <w:trHeight w:val="324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康樂類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華岡布袋戲社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翁郁婷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特優等</w:t>
            </w:r>
          </w:p>
        </w:tc>
      </w:tr>
      <w:tr w:rsidR="001E75F5" w:rsidRPr="00A4461A" w:rsidTr="001E75F5">
        <w:trPr>
          <w:trHeight w:val="32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b/>
                <w:bCs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b/>
                <w:bCs/>
                <w:kern w:val="0"/>
                <w:szCs w:val="24"/>
              </w:rPr>
              <w:t>康樂類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b/>
                <w:bCs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b/>
                <w:bCs/>
                <w:color w:val="000000"/>
                <w:kern w:val="0"/>
                <w:szCs w:val="24"/>
              </w:rPr>
              <w:t>華岡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b/>
                <w:bCs/>
                <w:color w:val="000000"/>
                <w:kern w:val="0"/>
                <w:szCs w:val="24"/>
              </w:rPr>
              <w:t>康輔社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b/>
                <w:bCs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b/>
                <w:bCs/>
                <w:kern w:val="0"/>
                <w:szCs w:val="24"/>
              </w:rPr>
              <w:t>楊蕙宇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b/>
                <w:bCs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b/>
                <w:bCs/>
                <w:kern w:val="0"/>
                <w:szCs w:val="24"/>
              </w:rPr>
              <w:t>特優第一</w:t>
            </w:r>
          </w:p>
        </w:tc>
      </w:tr>
      <w:tr w:rsidR="001E75F5" w:rsidRPr="00A4461A" w:rsidTr="001E75F5">
        <w:trPr>
          <w:trHeight w:val="32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康樂類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嚕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啦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啦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陶</w:t>
            </w:r>
            <w:proofErr w:type="gramStart"/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于萱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特優等</w:t>
            </w:r>
          </w:p>
        </w:tc>
      </w:tr>
    </w:tbl>
    <w:p w:rsidR="001E75F5" w:rsidRPr="00A4461A" w:rsidRDefault="001E75F5">
      <w:pPr>
        <w:rPr>
          <w:rFonts w:ascii="華康中黑體" w:eastAsia="華康中黑體" w:hint="eastAsia"/>
        </w:rPr>
      </w:pPr>
    </w:p>
    <w:p w:rsidR="00A4461A" w:rsidRDefault="00A4461A">
      <w:pPr>
        <w:widowControl/>
        <w:rPr>
          <w:rFonts w:ascii="華康中黑體" w:eastAsia="華康中黑體"/>
        </w:rPr>
      </w:pPr>
      <w:r>
        <w:rPr>
          <w:rFonts w:ascii="華康中黑體" w:eastAsia="華康中黑體"/>
        </w:rPr>
        <w:br w:type="page"/>
      </w:r>
    </w:p>
    <w:p w:rsidR="001E75F5" w:rsidRPr="00B81F5E" w:rsidRDefault="006F7CE8" w:rsidP="001E75F5">
      <w:pPr>
        <w:rPr>
          <w:rFonts w:ascii="華康中黑體" w:eastAsia="華康中黑體" w:hint="eastAsia"/>
          <w:b/>
          <w:sz w:val="28"/>
          <w:szCs w:val="28"/>
        </w:rPr>
      </w:pPr>
      <w:r w:rsidRPr="00B81F5E">
        <w:rPr>
          <w:rFonts w:ascii="華康中黑體" w:eastAsia="華康中黑體" w:hint="eastAsia"/>
          <w:b/>
          <w:sz w:val="28"/>
          <w:szCs w:val="28"/>
        </w:rPr>
        <w:lastRenderedPageBreak/>
        <w:t>二</w:t>
      </w:r>
      <w:r w:rsidR="001E75F5" w:rsidRPr="00B81F5E">
        <w:rPr>
          <w:rFonts w:ascii="華康中黑體" w:eastAsia="華康中黑體" w:hint="eastAsia"/>
          <w:b/>
          <w:sz w:val="28"/>
          <w:szCs w:val="28"/>
        </w:rPr>
        <w:t>、社團總體評鑑優等社團</w:t>
      </w:r>
    </w:p>
    <w:tbl>
      <w:tblPr>
        <w:tblW w:w="6960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1420"/>
        <w:gridCol w:w="3280"/>
        <w:gridCol w:w="1180"/>
        <w:gridCol w:w="1080"/>
      </w:tblGrid>
      <w:tr w:rsidR="001E75F5" w:rsidRPr="00A4461A" w:rsidTr="00A4461A">
        <w:trPr>
          <w:trHeight w:val="324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系學會類</w:t>
            </w:r>
          </w:p>
        </w:tc>
        <w:tc>
          <w:tcPr>
            <w:tcW w:w="32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美術學系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proofErr w:type="gramStart"/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劉得靖</w:t>
            </w:r>
            <w:proofErr w:type="gram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優等</w:t>
            </w:r>
          </w:p>
        </w:tc>
      </w:tr>
      <w:tr w:rsidR="001E75F5" w:rsidRPr="00A4461A" w:rsidTr="00A4461A">
        <w:trPr>
          <w:trHeight w:val="324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系學會類</w:t>
            </w:r>
          </w:p>
        </w:tc>
        <w:tc>
          <w:tcPr>
            <w:tcW w:w="32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法國語文學系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黃瓊玉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優等</w:t>
            </w:r>
          </w:p>
        </w:tc>
      </w:tr>
      <w:tr w:rsidR="001E75F5" w:rsidRPr="00A4461A" w:rsidTr="00A4461A">
        <w:trPr>
          <w:trHeight w:val="324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系學會類</w:t>
            </w:r>
          </w:p>
        </w:tc>
        <w:tc>
          <w:tcPr>
            <w:tcW w:w="32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韓國語文學系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proofErr w:type="gramStart"/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羅主柔</w:t>
            </w:r>
            <w:proofErr w:type="gram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優等</w:t>
            </w:r>
          </w:p>
        </w:tc>
      </w:tr>
      <w:tr w:rsidR="001E75F5" w:rsidRPr="00A4461A" w:rsidTr="00A4461A">
        <w:trPr>
          <w:trHeight w:val="324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系學會類</w:t>
            </w:r>
          </w:p>
        </w:tc>
        <w:tc>
          <w:tcPr>
            <w:tcW w:w="32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土地資源學系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張玉嫚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優等</w:t>
            </w:r>
          </w:p>
        </w:tc>
      </w:tr>
      <w:tr w:rsidR="001E75F5" w:rsidRPr="00A4461A" w:rsidTr="00A4461A">
        <w:trPr>
          <w:trHeight w:val="324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系學會類</w:t>
            </w:r>
          </w:p>
        </w:tc>
        <w:tc>
          <w:tcPr>
            <w:tcW w:w="32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法律學系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黃政彥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優等</w:t>
            </w:r>
          </w:p>
        </w:tc>
      </w:tr>
      <w:tr w:rsidR="001E75F5" w:rsidRPr="00A4461A" w:rsidTr="00A4461A">
        <w:trPr>
          <w:trHeight w:val="324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系學會類</w:t>
            </w:r>
          </w:p>
        </w:tc>
        <w:tc>
          <w:tcPr>
            <w:tcW w:w="32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大氣科學系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林宜璇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優等</w:t>
            </w:r>
          </w:p>
        </w:tc>
      </w:tr>
      <w:tr w:rsidR="001E75F5" w:rsidRPr="00A4461A" w:rsidTr="00A4461A">
        <w:trPr>
          <w:trHeight w:val="324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系學會類</w:t>
            </w:r>
          </w:p>
        </w:tc>
        <w:tc>
          <w:tcPr>
            <w:tcW w:w="32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中國文學系中國文學組系學會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吳志豪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優等</w:t>
            </w:r>
          </w:p>
        </w:tc>
      </w:tr>
      <w:tr w:rsidR="001E75F5" w:rsidRPr="00A4461A" w:rsidTr="00A4461A">
        <w:trPr>
          <w:trHeight w:val="324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系學會類</w:t>
            </w:r>
          </w:p>
        </w:tc>
        <w:tc>
          <w:tcPr>
            <w:tcW w:w="32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動物科學系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林智郁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優等</w:t>
            </w:r>
          </w:p>
        </w:tc>
      </w:tr>
      <w:tr w:rsidR="001E75F5" w:rsidRPr="00A4461A" w:rsidTr="00A4461A">
        <w:trPr>
          <w:trHeight w:val="324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系學會類</w:t>
            </w:r>
          </w:p>
        </w:tc>
        <w:tc>
          <w:tcPr>
            <w:tcW w:w="32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生活應用科學系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學會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葉威</w:t>
            </w:r>
            <w:proofErr w:type="gramStart"/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威</w:t>
            </w:r>
            <w:proofErr w:type="gram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優等</w:t>
            </w:r>
          </w:p>
        </w:tc>
      </w:tr>
      <w:tr w:rsidR="001E75F5" w:rsidRPr="00A4461A" w:rsidTr="00A4461A">
        <w:trPr>
          <w:trHeight w:val="324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系學會類</w:t>
            </w:r>
          </w:p>
        </w:tc>
        <w:tc>
          <w:tcPr>
            <w:tcW w:w="32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地質學系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葉立民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優等</w:t>
            </w:r>
          </w:p>
        </w:tc>
      </w:tr>
      <w:tr w:rsidR="001E75F5" w:rsidRPr="00A4461A" w:rsidTr="00A4461A">
        <w:trPr>
          <w:trHeight w:val="324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生命關懷類</w:t>
            </w:r>
          </w:p>
        </w:tc>
        <w:tc>
          <w:tcPr>
            <w:tcW w:w="32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慈濟青年社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黃韻玲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優等</w:t>
            </w:r>
          </w:p>
        </w:tc>
      </w:tr>
      <w:tr w:rsidR="001E75F5" w:rsidRPr="00A4461A" w:rsidTr="00A4461A">
        <w:trPr>
          <w:trHeight w:val="324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康樂類</w:t>
            </w:r>
          </w:p>
        </w:tc>
        <w:tc>
          <w:tcPr>
            <w:tcW w:w="32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文化海天青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黃淇涵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優等</w:t>
            </w:r>
          </w:p>
        </w:tc>
      </w:tr>
      <w:tr w:rsidR="001E75F5" w:rsidRPr="00A4461A" w:rsidTr="00A4461A">
        <w:trPr>
          <w:trHeight w:val="324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康樂類</w:t>
            </w:r>
          </w:p>
        </w:tc>
        <w:tc>
          <w:tcPr>
            <w:tcW w:w="32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華岡世界舞蹈社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廖培伶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優等</w:t>
            </w:r>
          </w:p>
        </w:tc>
      </w:tr>
      <w:tr w:rsidR="001E75F5" w:rsidRPr="00A4461A" w:rsidTr="00A4461A">
        <w:trPr>
          <w:trHeight w:val="324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康樂類</w:t>
            </w:r>
          </w:p>
        </w:tc>
        <w:tc>
          <w:tcPr>
            <w:tcW w:w="32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華岡國樂社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黃熠程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優等</w:t>
            </w:r>
          </w:p>
        </w:tc>
      </w:tr>
      <w:tr w:rsidR="001E75F5" w:rsidRPr="00A4461A" w:rsidTr="00A4461A">
        <w:trPr>
          <w:trHeight w:val="324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康樂類</w:t>
            </w:r>
          </w:p>
        </w:tc>
        <w:tc>
          <w:tcPr>
            <w:tcW w:w="32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熱門舞蹈社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</w:pPr>
            <w:proofErr w:type="gramStart"/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林羿思</w:t>
            </w:r>
            <w:proofErr w:type="gram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E75F5" w:rsidRPr="00A4461A" w:rsidRDefault="001E75F5" w:rsidP="001E75F5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優等</w:t>
            </w:r>
          </w:p>
        </w:tc>
      </w:tr>
      <w:tr w:rsidR="00A4461A" w:rsidRPr="00A4461A" w:rsidTr="00A4461A">
        <w:trPr>
          <w:trHeight w:val="324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61A" w:rsidRPr="00A4461A" w:rsidRDefault="00A4461A" w:rsidP="00A4461A">
            <w:pPr>
              <w:widowControl/>
              <w:rPr>
                <w:rFonts w:ascii="華康中黑體" w:eastAsia="華康中黑體" w:hAnsi="微軟正黑體" w:cs="新細明體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服務類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61A" w:rsidRPr="00A4461A" w:rsidRDefault="00A4461A" w:rsidP="00A4461A">
            <w:pPr>
              <w:widowControl/>
              <w:rPr>
                <w:rFonts w:ascii="華康中黑體" w:eastAsia="華康中黑體" w:hAnsi="微軟正黑體" w:cs="新細明體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雲林縣學友會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61A" w:rsidRPr="00A4461A" w:rsidRDefault="00A4461A" w:rsidP="00A4461A">
            <w:pPr>
              <w:widowControl/>
              <w:rPr>
                <w:rFonts w:ascii="華康中黑體" w:eastAsia="華康中黑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林定緯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61A" w:rsidRPr="00A4461A" w:rsidRDefault="00A4461A" w:rsidP="00A4461A">
            <w:pPr>
              <w:widowControl/>
              <w:rPr>
                <w:rFonts w:ascii="華康中黑體" w:eastAsia="華康中黑體" w:hAnsi="微軟正黑體" w:cs="新細明體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優等</w:t>
            </w:r>
          </w:p>
        </w:tc>
      </w:tr>
      <w:tr w:rsidR="00A4461A" w:rsidRPr="00A4461A" w:rsidTr="00A4461A">
        <w:trPr>
          <w:trHeight w:val="324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61A" w:rsidRPr="00A4461A" w:rsidRDefault="00A4461A" w:rsidP="00A4461A">
            <w:pPr>
              <w:widowControl/>
              <w:rPr>
                <w:rFonts w:ascii="華康中黑體" w:eastAsia="華康中黑體" w:hAnsi="微軟正黑體" w:cs="新細明體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服務類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61A" w:rsidRPr="00A4461A" w:rsidRDefault="00A4461A" w:rsidP="00A4461A">
            <w:pPr>
              <w:widowControl/>
              <w:rPr>
                <w:rFonts w:ascii="華康中黑體" w:eastAsia="華康中黑體" w:hAnsi="微軟正黑體" w:cs="新細明體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花東縣市學友會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61A" w:rsidRPr="00A4461A" w:rsidRDefault="00A4461A" w:rsidP="00A4461A">
            <w:pPr>
              <w:widowControl/>
              <w:rPr>
                <w:rFonts w:ascii="華康中黑體" w:eastAsia="華康中黑體" w:hAnsi="標楷體" w:cs="新細明體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鄭為</w:t>
            </w:r>
            <w:proofErr w:type="gramStart"/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云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61A" w:rsidRPr="00A4461A" w:rsidRDefault="00A4461A" w:rsidP="00A4461A">
            <w:pPr>
              <w:widowControl/>
              <w:rPr>
                <w:rFonts w:ascii="華康中黑體" w:eastAsia="華康中黑體" w:hAnsi="微軟正黑體" w:cs="新細明體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優等</w:t>
            </w:r>
          </w:p>
        </w:tc>
      </w:tr>
      <w:tr w:rsidR="00A4461A" w:rsidRPr="00A4461A" w:rsidTr="00A4461A">
        <w:trPr>
          <w:trHeight w:val="324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61A" w:rsidRPr="00A4461A" w:rsidRDefault="00A4461A" w:rsidP="00A4461A">
            <w:pPr>
              <w:widowControl/>
              <w:rPr>
                <w:rFonts w:ascii="華康中黑體" w:eastAsia="華康中黑體" w:hAnsi="微軟正黑體" w:cs="新細明體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服務類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61A" w:rsidRPr="00A4461A" w:rsidRDefault="00A4461A" w:rsidP="00A4461A">
            <w:pPr>
              <w:widowControl/>
              <w:rPr>
                <w:rFonts w:ascii="華康中黑體" w:eastAsia="華康中黑體" w:hAnsi="微軟正黑體" w:cs="新細明體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蘭陽學友會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61A" w:rsidRPr="00A4461A" w:rsidRDefault="00A4461A" w:rsidP="00A4461A">
            <w:pPr>
              <w:widowControl/>
              <w:rPr>
                <w:rFonts w:ascii="華康中黑體" w:eastAsia="華康中黑體" w:hAnsi="標楷體" w:cs="新細明體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趙晰群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61A" w:rsidRPr="00A4461A" w:rsidRDefault="00A4461A" w:rsidP="00A4461A">
            <w:pPr>
              <w:widowControl/>
              <w:rPr>
                <w:rFonts w:ascii="華康中黑體" w:eastAsia="華康中黑體" w:hAnsi="微軟正黑體" w:cs="新細明體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優等</w:t>
            </w:r>
          </w:p>
        </w:tc>
      </w:tr>
      <w:tr w:rsidR="00A4461A" w:rsidRPr="00A4461A" w:rsidTr="00A4461A">
        <w:trPr>
          <w:trHeight w:val="324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61A" w:rsidRPr="00A4461A" w:rsidRDefault="00A4461A" w:rsidP="00A4461A">
            <w:pPr>
              <w:widowControl/>
              <w:rPr>
                <w:rFonts w:ascii="華康中黑體" w:eastAsia="華康中黑體" w:hAnsi="微軟正黑體" w:cs="新細明體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服務類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61A" w:rsidRPr="00A4461A" w:rsidRDefault="00A4461A" w:rsidP="00A4461A">
            <w:pPr>
              <w:widowControl/>
              <w:rPr>
                <w:rFonts w:ascii="華康中黑體" w:eastAsia="華康中黑體" w:hAnsi="微軟正黑體" w:cs="新細明體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台南學友會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61A" w:rsidRPr="00A4461A" w:rsidRDefault="00A4461A" w:rsidP="00A4461A">
            <w:pPr>
              <w:widowControl/>
              <w:rPr>
                <w:rFonts w:ascii="華康中黑體" w:eastAsia="華康中黑體" w:hAnsi="標楷體" w:cs="新細明體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姚文統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61A" w:rsidRPr="00A4461A" w:rsidRDefault="00A4461A" w:rsidP="00A4461A">
            <w:pPr>
              <w:widowControl/>
              <w:rPr>
                <w:rFonts w:ascii="華康中黑體" w:eastAsia="華康中黑體" w:hAnsi="微軟正黑體" w:cs="新細明體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優等</w:t>
            </w:r>
          </w:p>
        </w:tc>
      </w:tr>
      <w:tr w:rsidR="00A4461A" w:rsidRPr="00A4461A" w:rsidTr="00A4461A">
        <w:trPr>
          <w:trHeight w:val="324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61A" w:rsidRPr="00A4461A" w:rsidRDefault="00A4461A" w:rsidP="00A4461A">
            <w:pPr>
              <w:widowControl/>
              <w:rPr>
                <w:rFonts w:ascii="華康中黑體" w:eastAsia="華康中黑體" w:hAnsi="微軟正黑體" w:cs="新細明體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服務類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61A" w:rsidRPr="00A4461A" w:rsidRDefault="00A4461A" w:rsidP="00A4461A">
            <w:pPr>
              <w:widowControl/>
              <w:rPr>
                <w:rFonts w:ascii="華康中黑體" w:eastAsia="華康中黑體" w:hAnsi="微軟正黑體" w:cs="新細明體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僑生聯誼會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61A" w:rsidRPr="00A4461A" w:rsidRDefault="00A4461A" w:rsidP="00A4461A">
            <w:pPr>
              <w:widowControl/>
              <w:rPr>
                <w:rFonts w:ascii="華康中黑體" w:eastAsia="華康中黑體" w:hAnsi="標楷體" w:cs="新細明體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color w:val="000000"/>
                <w:kern w:val="0"/>
                <w:szCs w:val="24"/>
              </w:rPr>
              <w:t>蔡寶霞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461A" w:rsidRPr="00A4461A" w:rsidRDefault="00A4461A" w:rsidP="00A4461A">
            <w:pPr>
              <w:widowControl/>
              <w:rPr>
                <w:rFonts w:ascii="華康中黑體" w:eastAsia="華康中黑體" w:hAnsi="微軟正黑體" w:cs="新細明體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優等</w:t>
            </w:r>
          </w:p>
        </w:tc>
      </w:tr>
    </w:tbl>
    <w:p w:rsidR="00A4461A" w:rsidRDefault="00A4461A" w:rsidP="006F7CE8">
      <w:pPr>
        <w:rPr>
          <w:rFonts w:ascii="華康中黑體" w:eastAsia="華康中黑體" w:hint="eastAsia"/>
        </w:rPr>
      </w:pPr>
    </w:p>
    <w:p w:rsidR="00A4461A" w:rsidRDefault="00A4461A">
      <w:pPr>
        <w:widowControl/>
        <w:rPr>
          <w:rFonts w:ascii="華康中黑體" w:eastAsia="華康中黑體"/>
        </w:rPr>
      </w:pPr>
      <w:r>
        <w:rPr>
          <w:rFonts w:ascii="華康中黑體" w:eastAsia="華康中黑體"/>
        </w:rPr>
        <w:br w:type="page"/>
      </w:r>
    </w:p>
    <w:p w:rsidR="006F7CE8" w:rsidRPr="00B81F5E" w:rsidRDefault="006F7CE8" w:rsidP="006F7CE8">
      <w:pPr>
        <w:rPr>
          <w:rFonts w:ascii="華康中黑體" w:eastAsia="華康中黑體" w:hint="eastAsia"/>
          <w:b/>
          <w:sz w:val="28"/>
          <w:szCs w:val="28"/>
        </w:rPr>
      </w:pPr>
      <w:r w:rsidRPr="00B81F5E">
        <w:rPr>
          <w:rFonts w:ascii="華康中黑體" w:eastAsia="華康中黑體" w:hint="eastAsia"/>
          <w:b/>
          <w:sz w:val="28"/>
          <w:szCs w:val="28"/>
        </w:rPr>
        <w:lastRenderedPageBreak/>
        <w:t>三、社團總體評鑑甲等社團</w:t>
      </w:r>
    </w:p>
    <w:tbl>
      <w:tblPr>
        <w:tblW w:w="6960" w:type="dxa"/>
        <w:tblInd w:w="13" w:type="dxa"/>
        <w:tblCellMar>
          <w:left w:w="28" w:type="dxa"/>
          <w:right w:w="28" w:type="dxa"/>
        </w:tblCellMar>
        <w:tblLook w:val="04A0"/>
      </w:tblPr>
      <w:tblGrid>
        <w:gridCol w:w="1420"/>
        <w:gridCol w:w="3280"/>
        <w:gridCol w:w="1180"/>
        <w:gridCol w:w="1080"/>
      </w:tblGrid>
      <w:tr w:rsidR="00105778" w:rsidRPr="00A4461A" w:rsidTr="00FC5ACF">
        <w:trPr>
          <w:trHeight w:val="324"/>
        </w:trPr>
        <w:tc>
          <w:tcPr>
            <w:tcW w:w="142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10577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系學會類</w:t>
            </w:r>
          </w:p>
        </w:tc>
        <w:tc>
          <w:tcPr>
            <w:tcW w:w="3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資訊傳播學系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proofErr w:type="gramStart"/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鍾易衡</w:t>
            </w:r>
            <w:proofErr w:type="gramEnd"/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105778" w:rsidRPr="00A4461A" w:rsidTr="00FC5ACF">
        <w:trPr>
          <w:trHeight w:val="324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資訊工程學系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盧可門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105778" w:rsidRPr="00A4461A" w:rsidTr="00FC5ACF">
        <w:trPr>
          <w:trHeight w:val="324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俄國語文學系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陳國安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105778" w:rsidRPr="00A4461A" w:rsidTr="00FC5ACF">
        <w:trPr>
          <w:trHeight w:val="324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心理輔導學系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劉映</w:t>
            </w:r>
            <w:proofErr w:type="gramStart"/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竺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105778" w:rsidRPr="00A4461A" w:rsidTr="00FC5ACF">
        <w:trPr>
          <w:trHeight w:val="324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勞工關係學系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黃文敬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105778" w:rsidRPr="00A4461A" w:rsidTr="00FC5ACF">
        <w:trPr>
          <w:trHeight w:val="324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教育學系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陸孟婷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105778" w:rsidRPr="00A4461A" w:rsidTr="00FC5ACF">
        <w:trPr>
          <w:trHeight w:val="324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舞蹈學系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黃浩倫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105778" w:rsidRPr="00A4461A" w:rsidTr="00FC5ACF">
        <w:trPr>
          <w:trHeight w:val="324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政治學系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proofErr w:type="gramStart"/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周宇柔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105778" w:rsidRPr="00A4461A" w:rsidTr="00FC5ACF">
        <w:trPr>
          <w:trHeight w:val="324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社會福利學系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施冠伶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105778" w:rsidRPr="00A4461A" w:rsidTr="00FC5ACF">
        <w:trPr>
          <w:trHeight w:val="324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化學系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proofErr w:type="gramStart"/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邱瑀婕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105778" w:rsidRPr="00A4461A" w:rsidTr="00FC5ACF">
        <w:trPr>
          <w:trHeight w:val="324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資訊管理學系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劉學維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105778" w:rsidRPr="00A4461A" w:rsidTr="00FC5ACF">
        <w:trPr>
          <w:trHeight w:val="324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大眾傳播學系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張哲瑋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105778" w:rsidRPr="00A4461A" w:rsidTr="00FC5ACF">
        <w:trPr>
          <w:trHeight w:val="324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觀光事業學系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proofErr w:type="gramStart"/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余緗緹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105778" w:rsidRPr="00A4461A" w:rsidTr="00FC5ACF">
        <w:trPr>
          <w:trHeight w:val="324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史學系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許和琳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105778" w:rsidRPr="00A4461A" w:rsidTr="00FC5ACF">
        <w:trPr>
          <w:trHeight w:val="324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生命科學系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楊</w:t>
            </w:r>
            <w:r w:rsidRPr="00A4461A">
              <w:rPr>
                <w:rFonts w:ascii="華康中黑體" w:eastAsia="標楷體" w:hAnsi="標楷體" w:cs="新細明體" w:hint="eastAsia"/>
                <w:kern w:val="0"/>
                <w:szCs w:val="24"/>
              </w:rPr>
              <w:t xml:space="preserve">　</w:t>
            </w: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105778" w:rsidRPr="00A4461A" w:rsidTr="00FC5ACF">
        <w:trPr>
          <w:trHeight w:val="336"/>
        </w:trPr>
        <w:tc>
          <w:tcPr>
            <w:tcW w:w="1420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國際企業管理學系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陳</w:t>
            </w:r>
            <w:proofErr w:type="gramStart"/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諦筠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105778" w:rsidRPr="00A4461A" w:rsidTr="00EE6E80">
        <w:trPr>
          <w:trHeight w:val="336"/>
        </w:trPr>
        <w:tc>
          <w:tcPr>
            <w:tcW w:w="14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10577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體能類</w:t>
            </w:r>
          </w:p>
        </w:tc>
        <w:tc>
          <w:tcPr>
            <w:tcW w:w="32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華岡桌球社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林繼煒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105778" w:rsidRPr="00A4461A" w:rsidTr="00EE6E80">
        <w:trPr>
          <w:trHeight w:val="336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華岡國術社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徐嘉廷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105778" w:rsidRPr="00A4461A" w:rsidTr="00EE6E80">
        <w:trPr>
          <w:trHeight w:val="336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華岡合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氣道社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林品媛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105778" w:rsidRPr="00A4461A" w:rsidTr="00EE6E80">
        <w:trPr>
          <w:trHeight w:val="336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文化空手道社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汪志偉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105778" w:rsidRPr="00A4461A" w:rsidTr="00EE6E80">
        <w:trPr>
          <w:trHeight w:val="336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棒壘社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陽志鴻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105778" w:rsidRPr="00A4461A" w:rsidTr="00EE6E80">
        <w:trPr>
          <w:trHeight w:val="336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跆拳道社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李琇瑤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105778" w:rsidRPr="00A4461A" w:rsidTr="00EE6E80">
        <w:trPr>
          <w:trHeight w:val="336"/>
        </w:trPr>
        <w:tc>
          <w:tcPr>
            <w:tcW w:w="1420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華岡登山社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張鈞凱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105778" w:rsidRPr="00A4461A" w:rsidRDefault="0010577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357A0C" w:rsidRPr="00A4461A" w:rsidTr="00A01A2E">
        <w:trPr>
          <w:trHeight w:val="336"/>
        </w:trPr>
        <w:tc>
          <w:tcPr>
            <w:tcW w:w="14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357A0C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學藝類</w:t>
            </w:r>
          </w:p>
        </w:tc>
        <w:tc>
          <w:tcPr>
            <w:tcW w:w="32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中醫藥研究社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孫鶴純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357A0C" w:rsidRPr="00A4461A" w:rsidTr="00A01A2E">
        <w:trPr>
          <w:trHeight w:val="336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A01A2E">
            <w:pPr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經濟商管研究社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施怡君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357A0C" w:rsidRPr="00A4461A" w:rsidTr="00A01A2E">
        <w:trPr>
          <w:trHeight w:val="336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A01A2E">
            <w:pPr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華岡演辯社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李詩怡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357A0C" w:rsidRPr="00A4461A" w:rsidTr="00A01A2E">
        <w:trPr>
          <w:trHeight w:val="336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A01A2E">
            <w:pPr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華岡象棋社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謝佶宏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357A0C" w:rsidRPr="00A4461A" w:rsidTr="000B476B">
        <w:trPr>
          <w:trHeight w:val="336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A01A2E">
            <w:pPr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國際法學社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陳韋伶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357A0C" w:rsidRPr="00A4461A" w:rsidTr="000B476B">
        <w:trPr>
          <w:trHeight w:val="336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彩妝研習社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林妙錦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357A0C" w:rsidRPr="00A4461A" w:rsidTr="00A01A2E">
        <w:trPr>
          <w:trHeight w:val="336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吧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檯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工作社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吳孟儒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357A0C" w:rsidRPr="00A4461A" w:rsidTr="00A01A2E">
        <w:trPr>
          <w:trHeight w:val="336"/>
        </w:trPr>
        <w:tc>
          <w:tcPr>
            <w:tcW w:w="1420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華岡天文社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王立原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57A0C" w:rsidRPr="00A4461A" w:rsidRDefault="00357A0C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A01A2E" w:rsidRPr="00A4461A" w:rsidTr="00A01A2E">
        <w:trPr>
          <w:trHeight w:val="336"/>
        </w:trPr>
        <w:tc>
          <w:tcPr>
            <w:tcW w:w="14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生命關懷類</w:t>
            </w:r>
          </w:p>
        </w:tc>
        <w:tc>
          <w:tcPr>
            <w:tcW w:w="32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弘道社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張維芹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A01A2E" w:rsidRPr="00A4461A" w:rsidTr="00A01A2E">
        <w:trPr>
          <w:trHeight w:val="336"/>
        </w:trPr>
        <w:tc>
          <w:tcPr>
            <w:tcW w:w="1420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生命潛能社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吳</w:t>
            </w:r>
            <w:proofErr w:type="gramStart"/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珮瑄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A01A2E" w:rsidRPr="00A4461A" w:rsidTr="00A01A2E">
        <w:trPr>
          <w:trHeight w:val="336"/>
        </w:trPr>
        <w:tc>
          <w:tcPr>
            <w:tcW w:w="14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服務類</w:t>
            </w:r>
          </w:p>
        </w:tc>
        <w:tc>
          <w:tcPr>
            <w:tcW w:w="32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南投縣學友會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陳</w:t>
            </w:r>
            <w:r w:rsidRPr="00A4461A">
              <w:rPr>
                <w:rFonts w:ascii="細明體" w:eastAsia="細明體" w:hAnsi="細明體" w:cs="細明體" w:hint="eastAsia"/>
                <w:kern w:val="0"/>
                <w:szCs w:val="24"/>
              </w:rPr>
              <w:t xml:space="preserve">　</w:t>
            </w:r>
            <w:r w:rsidRPr="00A4461A">
              <w:rPr>
                <w:rFonts w:ascii="華康中黑體" w:eastAsia="華康中黑體" w:hAnsi="華康中黑體" w:cs="華康中黑體" w:hint="eastAsia"/>
                <w:kern w:val="0"/>
                <w:szCs w:val="24"/>
              </w:rPr>
              <w:t>環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A01A2E" w:rsidRPr="00A4461A" w:rsidTr="00A01A2E">
        <w:trPr>
          <w:trHeight w:val="336"/>
        </w:trPr>
        <w:tc>
          <w:tcPr>
            <w:tcW w:w="1420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華岡童軍團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羅浮群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劉冠儀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6F7CE8" w:rsidRPr="00A4461A" w:rsidTr="006F7CE8">
        <w:trPr>
          <w:trHeight w:val="336"/>
        </w:trPr>
        <w:tc>
          <w:tcPr>
            <w:tcW w:w="14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E8" w:rsidRPr="00A4461A" w:rsidRDefault="006F7CE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int="eastAsia"/>
              </w:rPr>
              <w:lastRenderedPageBreak/>
              <w:br w:type="page"/>
            </w: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服務類</w:t>
            </w:r>
          </w:p>
        </w:tc>
        <w:tc>
          <w:tcPr>
            <w:tcW w:w="32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E8" w:rsidRPr="00A4461A" w:rsidRDefault="006F7CE8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屏東縣市學友會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CE8" w:rsidRPr="00A4461A" w:rsidRDefault="006F7CE8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黃政榕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F7CE8" w:rsidRPr="00A4461A" w:rsidRDefault="006F7CE8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A01A2E" w:rsidRPr="00A4461A" w:rsidTr="00A01A2E">
        <w:trPr>
          <w:trHeight w:val="336"/>
        </w:trPr>
        <w:tc>
          <w:tcPr>
            <w:tcW w:w="14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康樂類</w:t>
            </w:r>
          </w:p>
        </w:tc>
        <w:tc>
          <w:tcPr>
            <w:tcW w:w="32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國際標準舞社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莊文揚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A01A2E" w:rsidRPr="00A4461A" w:rsidTr="00A01A2E">
        <w:trPr>
          <w:trHeight w:val="336"/>
        </w:trPr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6F7CE8">
            <w:pPr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華岡吉他社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陳</w:t>
            </w:r>
            <w:proofErr w:type="gramStart"/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宥</w:t>
            </w:r>
            <w:proofErr w:type="gramEnd"/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安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  <w:tr w:rsidR="00A01A2E" w:rsidRPr="00A4461A" w:rsidTr="00A01A2E">
        <w:trPr>
          <w:trHeight w:val="336"/>
        </w:trPr>
        <w:tc>
          <w:tcPr>
            <w:tcW w:w="1420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6F7CE8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華岡合唱團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6F7CE8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賴璿翔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6F7CE8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甲等</w:t>
            </w:r>
          </w:p>
        </w:tc>
      </w:tr>
    </w:tbl>
    <w:p w:rsidR="001E75F5" w:rsidRPr="00A4461A" w:rsidRDefault="001E75F5">
      <w:pPr>
        <w:rPr>
          <w:rFonts w:ascii="華康中黑體" w:eastAsia="華康中黑體" w:hint="eastAsia"/>
        </w:rPr>
      </w:pPr>
    </w:p>
    <w:p w:rsidR="00A4461A" w:rsidRDefault="00A4461A">
      <w:pPr>
        <w:widowControl/>
        <w:rPr>
          <w:rFonts w:ascii="華康中黑體" w:eastAsia="華康中黑體"/>
        </w:rPr>
      </w:pPr>
      <w:r>
        <w:rPr>
          <w:rFonts w:ascii="華康中黑體" w:eastAsia="華康中黑體"/>
        </w:rPr>
        <w:br w:type="page"/>
      </w:r>
    </w:p>
    <w:p w:rsidR="00A01A2E" w:rsidRPr="00B81F5E" w:rsidRDefault="00A01A2E">
      <w:pPr>
        <w:rPr>
          <w:rFonts w:ascii="華康中黑體" w:eastAsia="華康中黑體" w:hint="eastAsia"/>
          <w:b/>
          <w:sz w:val="28"/>
          <w:szCs w:val="28"/>
        </w:rPr>
      </w:pPr>
      <w:r w:rsidRPr="00B81F5E">
        <w:rPr>
          <w:rFonts w:ascii="華康中黑體" w:eastAsia="華康中黑體" w:hint="eastAsia"/>
          <w:b/>
          <w:sz w:val="28"/>
          <w:szCs w:val="28"/>
        </w:rPr>
        <w:lastRenderedPageBreak/>
        <w:t>四、社團檔案評鑑績優獎</w:t>
      </w:r>
    </w:p>
    <w:tbl>
      <w:tblPr>
        <w:tblW w:w="5827" w:type="dxa"/>
        <w:tblInd w:w="13" w:type="dxa"/>
        <w:tblCellMar>
          <w:left w:w="28" w:type="dxa"/>
          <w:right w:w="28" w:type="dxa"/>
        </w:tblCellMar>
        <w:tblLook w:val="04A0"/>
      </w:tblPr>
      <w:tblGrid>
        <w:gridCol w:w="1380"/>
        <w:gridCol w:w="3400"/>
        <w:gridCol w:w="1047"/>
      </w:tblGrid>
      <w:tr w:rsidR="00A01A2E" w:rsidRPr="00A4461A" w:rsidTr="008E3333">
        <w:trPr>
          <w:trHeight w:val="312"/>
        </w:trPr>
        <w:tc>
          <w:tcPr>
            <w:tcW w:w="1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jc w:val="center"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康樂類</w:t>
            </w:r>
          </w:p>
        </w:tc>
        <w:tc>
          <w:tcPr>
            <w:tcW w:w="3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康輔社</w:t>
            </w:r>
            <w:proofErr w:type="gramEnd"/>
          </w:p>
        </w:tc>
        <w:tc>
          <w:tcPr>
            <w:tcW w:w="10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楊蕙宇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華岡布袋戲社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翁郁婷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嚕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啦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啦</w:t>
            </w:r>
            <w:proofErr w:type="gramEnd"/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陶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于萱</w:t>
            </w:r>
            <w:proofErr w:type="gramEnd"/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華岡世界舞蹈社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廖培伶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華岡國樂社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黃熠程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文化海天青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黃淇涵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華岡合唱團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賴璿翔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熱門舞蹈社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proofErr w:type="gramStart"/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林羿思</w:t>
            </w:r>
            <w:proofErr w:type="gramEnd"/>
          </w:p>
        </w:tc>
      </w:tr>
      <w:tr w:rsidR="00A01A2E" w:rsidRPr="00A4461A" w:rsidTr="008E3333">
        <w:trPr>
          <w:trHeight w:val="324"/>
        </w:trPr>
        <w:tc>
          <w:tcPr>
            <w:tcW w:w="1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國際標準舞社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莊文揚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jc w:val="center"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服務類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同濟社</w:t>
            </w:r>
            <w:proofErr w:type="gramEnd"/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馮麗珊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雲林縣學友會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林定緯</w:t>
            </w:r>
            <w:proofErr w:type="gramEnd"/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僑生聯誼會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蔡寶霞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文化手語社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陳雅靜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華岡社會服務隊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倪東正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蘭陽學友會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趙晰群</w:t>
            </w:r>
          </w:p>
        </w:tc>
      </w:tr>
      <w:tr w:rsidR="00A01A2E" w:rsidRPr="00A4461A" w:rsidTr="008E3333">
        <w:trPr>
          <w:trHeight w:val="324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花東縣市學友會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鄭為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云</w:t>
            </w:r>
            <w:proofErr w:type="gramEnd"/>
          </w:p>
        </w:tc>
      </w:tr>
      <w:tr w:rsidR="00A01A2E" w:rsidRPr="00A4461A" w:rsidTr="008E3333">
        <w:trPr>
          <w:trHeight w:val="324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生命關懷類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慈濟青年社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黃韻玲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jc w:val="center"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學藝類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廣告設計社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黃國豪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卡通漫畫社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吳浩維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經濟商管研究社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施怡君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中醫藥研究社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孫鶴純</w:t>
            </w:r>
          </w:p>
        </w:tc>
      </w:tr>
      <w:tr w:rsidR="00A01A2E" w:rsidRPr="00A4461A" w:rsidTr="008E3333">
        <w:trPr>
          <w:trHeight w:val="324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華岡演辯社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李詩怡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jc w:val="center"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體能類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體操啦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啦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鄭學鴻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華岡桌球社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林繼煒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華岡合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氣道社</w:t>
            </w:r>
            <w:proofErr w:type="gramEnd"/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林品媛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跆拳道社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李琇瑤</w:t>
            </w:r>
          </w:p>
        </w:tc>
      </w:tr>
      <w:tr w:rsidR="00A01A2E" w:rsidRPr="00A4461A" w:rsidTr="008E3333">
        <w:trPr>
          <w:trHeight w:val="324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華岡國術社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徐嘉廷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jc w:val="center"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系學會類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食品暨保健營養學系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游仁心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英國語文學系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卓詩翔</w:t>
            </w:r>
            <w:proofErr w:type="gramEnd"/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德國語文學系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錢</w:t>
            </w:r>
            <w:r w:rsidRPr="00A4461A">
              <w:rPr>
                <w:rFonts w:ascii="華康中黑體" w:eastAsia="微軟正黑體" w:hAnsi="微軟正黑體" w:cs="新細明體" w:hint="eastAsia"/>
                <w:color w:val="000000"/>
                <w:kern w:val="0"/>
                <w:szCs w:val="24"/>
              </w:rPr>
              <w:t xml:space="preserve">　</w:t>
            </w: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瑩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法國語文學系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黃瓊玉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園藝暨生物技術學系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洪意昕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法律學系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黃政彥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森林暨自然保育學系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溫璿舜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中國文學系中國文學組系學會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吳志豪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中國戲劇學系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曾祥瑞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大氣科學系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林宜璇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社會福利學系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施冠伶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地理學系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陳俊斌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資訊傳播學系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proofErr w:type="gramStart"/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鍾易衡</w:t>
            </w:r>
            <w:proofErr w:type="gramEnd"/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美術學系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劉得靖</w:t>
            </w:r>
            <w:proofErr w:type="gramEnd"/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物理學系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黃彥瑋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韓國語文學系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羅主柔</w:t>
            </w:r>
            <w:proofErr w:type="gramEnd"/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政治學系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proofErr w:type="gramStart"/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周宇柔</w:t>
            </w:r>
            <w:proofErr w:type="gramEnd"/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土地資源學系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張玉嫚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動物科學系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林智郁</w:t>
            </w:r>
          </w:p>
        </w:tc>
      </w:tr>
      <w:tr w:rsidR="00A01A2E" w:rsidRPr="00A4461A" w:rsidTr="008E3333">
        <w:trPr>
          <w:trHeight w:val="324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資訊工程學系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盧可門</w:t>
            </w:r>
          </w:p>
        </w:tc>
      </w:tr>
      <w:tr w:rsidR="00A01A2E" w:rsidRPr="00A4461A" w:rsidTr="008E3333">
        <w:trPr>
          <w:trHeight w:val="312"/>
        </w:trPr>
        <w:tc>
          <w:tcPr>
            <w:tcW w:w="1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jc w:val="center"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全校性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學生會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葉璨銘</w:t>
            </w:r>
          </w:p>
        </w:tc>
      </w:tr>
      <w:tr w:rsidR="00A01A2E" w:rsidRPr="00A4461A" w:rsidTr="008E3333">
        <w:trPr>
          <w:trHeight w:val="324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畢業生服務委員會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4461A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李育</w:t>
            </w:r>
            <w:proofErr w:type="gramStart"/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陞</w:t>
            </w:r>
            <w:proofErr w:type="gramEnd"/>
            <w:r w:rsidRPr="00A4461A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 xml:space="preserve"> </w:t>
            </w:r>
          </w:p>
        </w:tc>
      </w:tr>
    </w:tbl>
    <w:p w:rsidR="00A01A2E" w:rsidRDefault="00A01A2E">
      <w:pPr>
        <w:rPr>
          <w:rFonts w:hint="eastAsia"/>
        </w:rPr>
      </w:pPr>
    </w:p>
    <w:p w:rsidR="00A4461A" w:rsidRDefault="00A4461A">
      <w:pPr>
        <w:widowControl/>
        <w:rPr>
          <w:rFonts w:ascii="華康中黑體" w:eastAsia="華康中黑體"/>
        </w:rPr>
      </w:pPr>
      <w:r>
        <w:rPr>
          <w:rFonts w:ascii="華康中黑體" w:eastAsia="華康中黑體"/>
        </w:rPr>
        <w:br w:type="page"/>
      </w:r>
    </w:p>
    <w:p w:rsidR="00A01A2E" w:rsidRPr="00B81F5E" w:rsidRDefault="00A01A2E">
      <w:pPr>
        <w:rPr>
          <w:rFonts w:ascii="華康中黑體" w:eastAsia="華康中黑體" w:hint="eastAsia"/>
          <w:b/>
          <w:sz w:val="28"/>
          <w:szCs w:val="28"/>
        </w:rPr>
      </w:pPr>
      <w:r w:rsidRPr="00B81F5E">
        <w:rPr>
          <w:rFonts w:ascii="華康中黑體" w:eastAsia="華康中黑體" w:hint="eastAsia"/>
          <w:b/>
          <w:sz w:val="28"/>
          <w:szCs w:val="28"/>
        </w:rPr>
        <w:lastRenderedPageBreak/>
        <w:t>五、社團平時評鑑績優獎</w:t>
      </w:r>
    </w:p>
    <w:tbl>
      <w:tblPr>
        <w:tblW w:w="3460" w:type="dxa"/>
        <w:tblInd w:w="13" w:type="dxa"/>
        <w:tblCellMar>
          <w:left w:w="28" w:type="dxa"/>
          <w:right w:w="28" w:type="dxa"/>
        </w:tblCellMar>
        <w:tblLook w:val="04A0"/>
      </w:tblPr>
      <w:tblGrid>
        <w:gridCol w:w="3460"/>
      </w:tblGrid>
      <w:tr w:rsidR="00A01A2E" w:rsidRPr="00A01A2E" w:rsidTr="00A01A2E">
        <w:trPr>
          <w:trHeight w:val="408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</w:t>
            </w:r>
            <w:proofErr w:type="gramStart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康輔社</w:t>
            </w:r>
            <w:proofErr w:type="gramEnd"/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華岡社會服務隊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花東縣市學友會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台南學友會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英國語文學系</w:t>
            </w:r>
            <w:proofErr w:type="gramStart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體操啦</w:t>
            </w:r>
            <w:proofErr w:type="gramStart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啦</w:t>
            </w:r>
            <w:proofErr w:type="gramEnd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社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文化手語社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學生會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</w:t>
            </w:r>
            <w:proofErr w:type="gramStart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嚕</w:t>
            </w:r>
            <w:proofErr w:type="gramEnd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啦</w:t>
            </w:r>
            <w:proofErr w:type="gramStart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啦</w:t>
            </w:r>
            <w:proofErr w:type="gramEnd"/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畢業生服務委員會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</w:t>
            </w:r>
            <w:proofErr w:type="gramStart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同濟社</w:t>
            </w:r>
            <w:proofErr w:type="gramEnd"/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蘭陽學友會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食品暨保健營養學系</w:t>
            </w:r>
            <w:proofErr w:type="gramStart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地理學系</w:t>
            </w:r>
            <w:proofErr w:type="gramStart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物理學系</w:t>
            </w:r>
            <w:proofErr w:type="gramStart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南投縣學友會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文化海天青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生活應用科學系</w:t>
            </w:r>
            <w:proofErr w:type="gramStart"/>
            <w:r w:rsidRPr="00A01A2E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系</w:t>
            </w:r>
            <w:proofErr w:type="gramEnd"/>
            <w:r w:rsidRPr="00A01A2E">
              <w:rPr>
                <w:rFonts w:ascii="華康中黑體" w:eastAsia="華康中黑體" w:hAnsi="微軟正黑體" w:cs="新細明體" w:hint="eastAsia"/>
                <w:kern w:val="0"/>
                <w:szCs w:val="24"/>
              </w:rPr>
              <w:t>學會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土地資源學系</w:t>
            </w:r>
            <w:proofErr w:type="gramStart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中國戲劇學系</w:t>
            </w:r>
            <w:proofErr w:type="gramStart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美術學系</w:t>
            </w:r>
            <w:proofErr w:type="gramStart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A2E" w:rsidRPr="003B3884" w:rsidRDefault="00A01A2E" w:rsidP="00A01A2E">
            <w:pPr>
              <w:widowControl/>
              <w:rPr>
                <w:rFonts w:ascii="華康中黑體" w:eastAsia="華康中黑體" w:hAnsi="標楷體" w:cs="新細明體" w:hint="eastAsia"/>
                <w:kern w:val="0"/>
                <w:szCs w:val="24"/>
              </w:rPr>
            </w:pPr>
            <w:r w:rsidRPr="003B3884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韓國語文學系</w:t>
            </w:r>
            <w:proofErr w:type="gramStart"/>
            <w:r w:rsidRPr="003B3884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系</w:t>
            </w:r>
            <w:proofErr w:type="gramEnd"/>
            <w:r w:rsidRPr="003B3884">
              <w:rPr>
                <w:rFonts w:ascii="華康中黑體" w:eastAsia="華康中黑體" w:hAnsi="標楷體" w:cs="新細明體" w:hint="eastAsia"/>
                <w:kern w:val="0"/>
                <w:szCs w:val="24"/>
              </w:rPr>
              <w:t>學會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雲林縣學友會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森林暨自然保育學系</w:t>
            </w:r>
            <w:proofErr w:type="gramStart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華岡布袋戲社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動物科學系</w:t>
            </w:r>
            <w:proofErr w:type="gramStart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園藝暨生物技術學系</w:t>
            </w:r>
            <w:proofErr w:type="gramStart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卡通漫畫社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地質學系</w:t>
            </w:r>
            <w:proofErr w:type="gramStart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崇德青年社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華岡吉他社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華岡童軍團</w:t>
            </w:r>
            <w:proofErr w:type="gramStart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羅浮群</w:t>
            </w:r>
            <w:proofErr w:type="gramEnd"/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大眾傳播學系</w:t>
            </w:r>
            <w:proofErr w:type="gramStart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化學系</w:t>
            </w:r>
            <w:proofErr w:type="gramStart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德國語文學系</w:t>
            </w:r>
            <w:proofErr w:type="gramStart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心理輔導學系</w:t>
            </w:r>
            <w:proofErr w:type="gramStart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</w:tr>
      <w:tr w:rsidR="00A01A2E" w:rsidRPr="00A01A2E" w:rsidTr="00A01A2E">
        <w:trPr>
          <w:trHeight w:val="324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A2E" w:rsidRPr="00A01A2E" w:rsidRDefault="00A01A2E" w:rsidP="00A01A2E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大氣科學系</w:t>
            </w:r>
            <w:proofErr w:type="gramStart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A01A2E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</w:tr>
    </w:tbl>
    <w:p w:rsidR="00474ED6" w:rsidRPr="00B81F5E" w:rsidRDefault="00474ED6" w:rsidP="00474ED6">
      <w:pPr>
        <w:rPr>
          <w:rFonts w:ascii="華康中黑體" w:eastAsia="華康中黑體" w:hint="eastAsia"/>
          <w:b/>
          <w:sz w:val="28"/>
          <w:szCs w:val="28"/>
        </w:rPr>
      </w:pPr>
      <w:r>
        <w:rPr>
          <w:rFonts w:ascii="細明體" w:eastAsia="細明體" w:hAnsi="細明體" w:cs="細明體" w:hint="eastAsia"/>
          <w:b/>
          <w:sz w:val="28"/>
          <w:szCs w:val="28"/>
        </w:rPr>
        <w:lastRenderedPageBreak/>
        <w:t>六</w:t>
      </w:r>
      <w:r w:rsidRPr="00B81F5E">
        <w:rPr>
          <w:rFonts w:ascii="華康中黑體" w:eastAsia="華康中黑體" w:hint="eastAsia"/>
          <w:b/>
          <w:sz w:val="28"/>
          <w:szCs w:val="28"/>
        </w:rPr>
        <w:t>、社團</w:t>
      </w:r>
      <w:r>
        <w:rPr>
          <w:rFonts w:ascii="細明體" w:eastAsia="細明體" w:hAnsi="細明體" w:cs="細明體" w:hint="eastAsia"/>
          <w:b/>
          <w:sz w:val="28"/>
          <w:szCs w:val="28"/>
        </w:rPr>
        <w:t>總體</w:t>
      </w:r>
      <w:r w:rsidRPr="00B81F5E">
        <w:rPr>
          <w:rFonts w:ascii="華康中黑體" w:eastAsia="華康中黑體" w:hint="eastAsia"/>
          <w:b/>
          <w:sz w:val="28"/>
          <w:szCs w:val="28"/>
        </w:rPr>
        <w:t>評鑑</w:t>
      </w:r>
      <w:r>
        <w:rPr>
          <w:rFonts w:ascii="細明體" w:eastAsia="細明體" w:hAnsi="細明體" w:cs="細明體" w:hint="eastAsia"/>
          <w:b/>
          <w:sz w:val="28"/>
          <w:szCs w:val="28"/>
        </w:rPr>
        <w:t>進步</w:t>
      </w:r>
      <w:r w:rsidRPr="00B81F5E">
        <w:rPr>
          <w:rFonts w:ascii="華康中黑體" w:eastAsia="華康中黑體" w:hint="eastAsia"/>
          <w:b/>
          <w:sz w:val="28"/>
          <w:szCs w:val="28"/>
        </w:rPr>
        <w:t>獎</w:t>
      </w:r>
    </w:p>
    <w:tbl>
      <w:tblPr>
        <w:tblW w:w="3520" w:type="dxa"/>
        <w:tblInd w:w="13" w:type="dxa"/>
        <w:tblCellMar>
          <w:left w:w="28" w:type="dxa"/>
          <w:right w:w="28" w:type="dxa"/>
        </w:tblCellMar>
        <w:tblLook w:val="04A0"/>
      </w:tblPr>
      <w:tblGrid>
        <w:gridCol w:w="960"/>
        <w:gridCol w:w="2560"/>
      </w:tblGrid>
      <w:tr w:rsidR="00474ED6" w:rsidRPr="00474ED6" w:rsidTr="00474ED6">
        <w:trPr>
          <w:trHeight w:val="552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ED6" w:rsidRPr="00474ED6" w:rsidRDefault="00474ED6" w:rsidP="00474ED6">
            <w:pPr>
              <w:widowControl/>
              <w:rPr>
                <w:rFonts w:ascii="華康中黑體" w:eastAsia="華康中黑體" w:hAnsi="新細明體" w:cs="新細明體" w:hint="eastAsia"/>
                <w:kern w:val="0"/>
                <w:szCs w:val="24"/>
              </w:rPr>
            </w:pPr>
            <w:r w:rsidRPr="00474ED6">
              <w:rPr>
                <w:rFonts w:ascii="華康中黑體" w:eastAsia="華康中黑體" w:hAnsi="新細明體" w:cs="新細明體" w:hint="eastAsia"/>
                <w:kern w:val="0"/>
                <w:szCs w:val="24"/>
              </w:rPr>
              <w:t>第一組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ED6" w:rsidRPr="00474ED6" w:rsidRDefault="00474ED6" w:rsidP="00474ED6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474ED6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動物科學系</w:t>
            </w:r>
            <w:proofErr w:type="gramStart"/>
            <w:r w:rsidRPr="00474ED6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474ED6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</w:tr>
      <w:tr w:rsidR="00474ED6" w:rsidRPr="00474ED6" w:rsidTr="00474ED6">
        <w:trPr>
          <w:trHeight w:val="55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ED6" w:rsidRPr="00474ED6" w:rsidRDefault="00474ED6" w:rsidP="00474ED6">
            <w:pPr>
              <w:widowControl/>
              <w:rPr>
                <w:rFonts w:ascii="華康中黑體" w:eastAsia="華康中黑體" w:hAnsi="新細明體" w:cs="新細明體" w:hint="eastAsia"/>
                <w:kern w:val="0"/>
                <w:szCs w:val="24"/>
              </w:rPr>
            </w:pPr>
            <w:r w:rsidRPr="00474ED6">
              <w:rPr>
                <w:rFonts w:ascii="華康中黑體" w:eastAsia="華康中黑體" w:hAnsi="新細明體" w:cs="新細明體" w:hint="eastAsia"/>
                <w:kern w:val="0"/>
                <w:szCs w:val="24"/>
              </w:rPr>
              <w:t>第一組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ED6" w:rsidRPr="00474ED6" w:rsidRDefault="00474ED6" w:rsidP="00474ED6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474ED6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華岡世界舞蹈社</w:t>
            </w:r>
          </w:p>
        </w:tc>
      </w:tr>
      <w:tr w:rsidR="00474ED6" w:rsidRPr="00474ED6" w:rsidTr="00474ED6">
        <w:trPr>
          <w:trHeight w:val="55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ED6" w:rsidRPr="00474ED6" w:rsidRDefault="00474ED6" w:rsidP="00474ED6">
            <w:pPr>
              <w:widowControl/>
              <w:rPr>
                <w:rFonts w:ascii="華康中黑體" w:eastAsia="華康中黑體" w:hAnsi="新細明體" w:cs="新細明體" w:hint="eastAsia"/>
                <w:kern w:val="0"/>
                <w:szCs w:val="24"/>
              </w:rPr>
            </w:pPr>
            <w:r w:rsidRPr="00474ED6">
              <w:rPr>
                <w:rFonts w:ascii="華康中黑體" w:eastAsia="華康中黑體" w:hAnsi="新細明體" w:cs="新細明體" w:hint="eastAsia"/>
                <w:kern w:val="0"/>
                <w:szCs w:val="24"/>
              </w:rPr>
              <w:t>第二組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ED6" w:rsidRPr="00474ED6" w:rsidRDefault="00474ED6" w:rsidP="00474ED6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474ED6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物理學系</w:t>
            </w:r>
            <w:proofErr w:type="gramStart"/>
            <w:r w:rsidRPr="00474ED6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474ED6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</w:tr>
      <w:tr w:rsidR="00474ED6" w:rsidRPr="00474ED6" w:rsidTr="00474ED6">
        <w:trPr>
          <w:trHeight w:val="55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ED6" w:rsidRPr="00474ED6" w:rsidRDefault="00474ED6" w:rsidP="00474ED6">
            <w:pPr>
              <w:widowControl/>
              <w:rPr>
                <w:rFonts w:ascii="華康中黑體" w:eastAsia="華康中黑體" w:hAnsi="新細明體" w:cs="新細明體" w:hint="eastAsia"/>
                <w:kern w:val="0"/>
                <w:szCs w:val="24"/>
              </w:rPr>
            </w:pPr>
            <w:r w:rsidRPr="00474ED6">
              <w:rPr>
                <w:rFonts w:ascii="華康中黑體" w:eastAsia="華康中黑體" w:hAnsi="新細明體" w:cs="新細明體" w:hint="eastAsia"/>
                <w:kern w:val="0"/>
                <w:szCs w:val="24"/>
              </w:rPr>
              <w:t>第二組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ED6" w:rsidRPr="00474ED6" w:rsidRDefault="00474ED6" w:rsidP="00474ED6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474ED6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地質學系</w:t>
            </w:r>
            <w:proofErr w:type="gramStart"/>
            <w:r w:rsidRPr="00474ED6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474ED6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</w:tr>
      <w:tr w:rsidR="00474ED6" w:rsidRPr="00474ED6" w:rsidTr="00474ED6">
        <w:trPr>
          <w:trHeight w:val="55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ED6" w:rsidRPr="00474ED6" w:rsidRDefault="00474ED6" w:rsidP="00474ED6">
            <w:pPr>
              <w:widowControl/>
              <w:rPr>
                <w:rFonts w:ascii="華康中黑體" w:eastAsia="華康中黑體" w:hAnsi="新細明體" w:cs="新細明體" w:hint="eastAsia"/>
                <w:kern w:val="0"/>
                <w:szCs w:val="24"/>
              </w:rPr>
            </w:pPr>
            <w:r w:rsidRPr="00474ED6">
              <w:rPr>
                <w:rFonts w:ascii="華康中黑體" w:eastAsia="華康中黑體" w:hAnsi="新細明體" w:cs="新細明體" w:hint="eastAsia"/>
                <w:kern w:val="0"/>
                <w:szCs w:val="24"/>
              </w:rPr>
              <w:t>第二組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ED6" w:rsidRPr="00474ED6" w:rsidRDefault="00474ED6" w:rsidP="00474ED6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474ED6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南投縣學友會</w:t>
            </w:r>
          </w:p>
        </w:tc>
      </w:tr>
      <w:tr w:rsidR="00474ED6" w:rsidRPr="00474ED6" w:rsidTr="00474ED6">
        <w:trPr>
          <w:trHeight w:val="55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ED6" w:rsidRPr="00474ED6" w:rsidRDefault="00474ED6" w:rsidP="00474ED6">
            <w:pPr>
              <w:widowControl/>
              <w:rPr>
                <w:rFonts w:ascii="華康中黑體" w:eastAsia="華康中黑體" w:hAnsi="新細明體" w:cs="新細明體" w:hint="eastAsia"/>
                <w:kern w:val="0"/>
                <w:szCs w:val="24"/>
              </w:rPr>
            </w:pPr>
            <w:r w:rsidRPr="00474ED6">
              <w:rPr>
                <w:rFonts w:ascii="華康中黑體" w:eastAsia="華康中黑體" w:hAnsi="新細明體" w:cs="新細明體" w:hint="eastAsia"/>
                <w:kern w:val="0"/>
                <w:szCs w:val="24"/>
              </w:rPr>
              <w:t>第三組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ED6" w:rsidRPr="00474ED6" w:rsidRDefault="00474ED6" w:rsidP="00474ED6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474ED6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生命潛能社</w:t>
            </w:r>
          </w:p>
        </w:tc>
      </w:tr>
      <w:tr w:rsidR="00474ED6" w:rsidRPr="00474ED6" w:rsidTr="00474ED6">
        <w:trPr>
          <w:trHeight w:val="55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ED6" w:rsidRPr="00474ED6" w:rsidRDefault="00474ED6" w:rsidP="00474ED6">
            <w:pPr>
              <w:widowControl/>
              <w:rPr>
                <w:rFonts w:ascii="華康中黑體" w:eastAsia="華康中黑體" w:hAnsi="新細明體" w:cs="新細明體" w:hint="eastAsia"/>
                <w:kern w:val="0"/>
                <w:szCs w:val="24"/>
              </w:rPr>
            </w:pPr>
            <w:r w:rsidRPr="00474ED6">
              <w:rPr>
                <w:rFonts w:ascii="華康中黑體" w:eastAsia="華康中黑體" w:hAnsi="新細明體" w:cs="新細明體" w:hint="eastAsia"/>
                <w:kern w:val="0"/>
                <w:szCs w:val="24"/>
              </w:rPr>
              <w:t>第三組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ED6" w:rsidRPr="00474ED6" w:rsidRDefault="00474ED6" w:rsidP="00474ED6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proofErr w:type="gramStart"/>
            <w:r w:rsidRPr="00474ED6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弘道社</w:t>
            </w:r>
            <w:proofErr w:type="gramEnd"/>
          </w:p>
        </w:tc>
      </w:tr>
      <w:tr w:rsidR="00474ED6" w:rsidRPr="00474ED6" w:rsidTr="00474ED6">
        <w:trPr>
          <w:trHeight w:val="55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ED6" w:rsidRPr="00474ED6" w:rsidRDefault="00474ED6" w:rsidP="00474ED6">
            <w:pPr>
              <w:widowControl/>
              <w:rPr>
                <w:rFonts w:ascii="華康中黑體" w:eastAsia="華康中黑體" w:hAnsi="新細明體" w:cs="新細明體" w:hint="eastAsia"/>
                <w:kern w:val="0"/>
                <w:szCs w:val="24"/>
              </w:rPr>
            </w:pPr>
            <w:r w:rsidRPr="00474ED6">
              <w:rPr>
                <w:rFonts w:ascii="華康中黑體" w:eastAsia="華康中黑體" w:hAnsi="新細明體" w:cs="新細明體" w:hint="eastAsia"/>
                <w:kern w:val="0"/>
                <w:szCs w:val="24"/>
              </w:rPr>
              <w:t>第四組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ED6" w:rsidRPr="00474ED6" w:rsidRDefault="00474ED6" w:rsidP="00474ED6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474ED6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軍事研習社</w:t>
            </w:r>
          </w:p>
        </w:tc>
      </w:tr>
      <w:tr w:rsidR="00474ED6" w:rsidRPr="00474ED6" w:rsidTr="00474ED6">
        <w:trPr>
          <w:trHeight w:val="55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ED6" w:rsidRPr="00474ED6" w:rsidRDefault="00474ED6" w:rsidP="00474ED6">
            <w:pPr>
              <w:widowControl/>
              <w:rPr>
                <w:rFonts w:ascii="華康中黑體" w:eastAsia="華康中黑體" w:hAnsi="新細明體" w:cs="新細明體" w:hint="eastAsia"/>
                <w:kern w:val="0"/>
                <w:szCs w:val="24"/>
              </w:rPr>
            </w:pPr>
            <w:r w:rsidRPr="00474ED6">
              <w:rPr>
                <w:rFonts w:ascii="華康中黑體" w:eastAsia="華康中黑體" w:hAnsi="新細明體" w:cs="新細明體" w:hint="eastAsia"/>
                <w:kern w:val="0"/>
                <w:szCs w:val="24"/>
              </w:rPr>
              <w:t>第四組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ED6" w:rsidRPr="00474ED6" w:rsidRDefault="00474ED6" w:rsidP="00474ED6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474ED6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華岡攝影社</w:t>
            </w:r>
          </w:p>
        </w:tc>
      </w:tr>
      <w:tr w:rsidR="00474ED6" w:rsidRPr="00474ED6" w:rsidTr="00474ED6">
        <w:trPr>
          <w:trHeight w:val="55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ED6" w:rsidRPr="00474ED6" w:rsidRDefault="00474ED6" w:rsidP="00474ED6">
            <w:pPr>
              <w:widowControl/>
              <w:rPr>
                <w:rFonts w:ascii="華康中黑體" w:eastAsia="華康中黑體" w:hAnsi="新細明體" w:cs="新細明體" w:hint="eastAsia"/>
                <w:kern w:val="0"/>
                <w:szCs w:val="24"/>
              </w:rPr>
            </w:pPr>
            <w:r w:rsidRPr="00474ED6">
              <w:rPr>
                <w:rFonts w:ascii="華康中黑體" w:eastAsia="華康中黑體" w:hAnsi="新細明體" w:cs="新細明體" w:hint="eastAsia"/>
                <w:kern w:val="0"/>
                <w:szCs w:val="24"/>
              </w:rPr>
              <w:t>第五組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ED6" w:rsidRPr="00474ED6" w:rsidRDefault="00474ED6" w:rsidP="00474ED6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474ED6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華岡桌球社</w:t>
            </w:r>
          </w:p>
        </w:tc>
      </w:tr>
      <w:tr w:rsidR="00474ED6" w:rsidRPr="00474ED6" w:rsidTr="00474ED6">
        <w:trPr>
          <w:trHeight w:val="55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ED6" w:rsidRPr="00474ED6" w:rsidRDefault="00474ED6" w:rsidP="00474ED6">
            <w:pPr>
              <w:widowControl/>
              <w:rPr>
                <w:rFonts w:ascii="華康中黑體" w:eastAsia="華康中黑體" w:hAnsi="新細明體" w:cs="新細明體" w:hint="eastAsia"/>
                <w:kern w:val="0"/>
                <w:szCs w:val="24"/>
              </w:rPr>
            </w:pPr>
            <w:r w:rsidRPr="00474ED6">
              <w:rPr>
                <w:rFonts w:ascii="華康中黑體" w:eastAsia="華康中黑體" w:hAnsi="新細明體" w:cs="新細明體" w:hint="eastAsia"/>
                <w:kern w:val="0"/>
                <w:szCs w:val="24"/>
              </w:rPr>
              <w:t>第五組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ED6" w:rsidRPr="00474ED6" w:rsidRDefault="00474ED6" w:rsidP="00474ED6">
            <w:pPr>
              <w:widowControl/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</w:pPr>
            <w:r w:rsidRPr="00474ED6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資訊工程學系</w:t>
            </w:r>
            <w:proofErr w:type="gramStart"/>
            <w:r w:rsidRPr="00474ED6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系</w:t>
            </w:r>
            <w:proofErr w:type="gramEnd"/>
            <w:r w:rsidRPr="00474ED6">
              <w:rPr>
                <w:rFonts w:ascii="華康中黑體" w:eastAsia="華康中黑體" w:hAnsi="微軟正黑體" w:cs="新細明體" w:hint="eastAsia"/>
                <w:color w:val="000000"/>
                <w:kern w:val="0"/>
                <w:szCs w:val="24"/>
              </w:rPr>
              <w:t>學會</w:t>
            </w:r>
          </w:p>
        </w:tc>
      </w:tr>
    </w:tbl>
    <w:p w:rsidR="00A01A2E" w:rsidRPr="00474ED6" w:rsidRDefault="00A01A2E" w:rsidP="00B81F5E">
      <w:pPr>
        <w:rPr>
          <w:rFonts w:hint="eastAsia"/>
        </w:rPr>
      </w:pPr>
    </w:p>
    <w:sectPr w:rsidR="00A01A2E" w:rsidRPr="00474ED6" w:rsidSect="00A4461A">
      <w:pgSz w:w="11906" w:h="16838"/>
      <w:pgMar w:top="1134" w:right="1797" w:bottom="1191" w:left="1797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75F5"/>
    <w:rsid w:val="00105003"/>
    <w:rsid w:val="00105778"/>
    <w:rsid w:val="001E75F5"/>
    <w:rsid w:val="00357A0C"/>
    <w:rsid w:val="003B3884"/>
    <w:rsid w:val="00456EA5"/>
    <w:rsid w:val="00474ED6"/>
    <w:rsid w:val="00585E88"/>
    <w:rsid w:val="006943E6"/>
    <w:rsid w:val="006F7CE8"/>
    <w:rsid w:val="007354DC"/>
    <w:rsid w:val="008E3333"/>
    <w:rsid w:val="00985A54"/>
    <w:rsid w:val="00A01A2E"/>
    <w:rsid w:val="00A03AD2"/>
    <w:rsid w:val="00A4461A"/>
    <w:rsid w:val="00A501B3"/>
    <w:rsid w:val="00B81F5E"/>
    <w:rsid w:val="00F36A38"/>
    <w:rsid w:val="00FB5849"/>
    <w:rsid w:val="00FD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23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418</Words>
  <Characters>2386</Characters>
  <Application>Microsoft Office Word</Application>
  <DocSecurity>0</DocSecurity>
  <Lines>19</Lines>
  <Paragraphs>5</Paragraphs>
  <ScaleCrop>false</ScaleCrop>
  <Company>pccu</Company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9401032</dc:creator>
  <cp:keywords/>
  <dc:description/>
  <cp:lastModifiedBy>9401032</cp:lastModifiedBy>
  <cp:revision>11</cp:revision>
  <dcterms:created xsi:type="dcterms:W3CDTF">2012-06-06T07:29:00Z</dcterms:created>
  <dcterms:modified xsi:type="dcterms:W3CDTF">2012-06-06T08:12:00Z</dcterms:modified>
</cp:coreProperties>
</file>